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88" w:rsidRDefault="00693688" w:rsidP="00693688">
      <w:pPr>
        <w:rPr>
          <w:color w:val="000000" w:themeColor="text1"/>
        </w:rPr>
      </w:pPr>
    </w:p>
    <w:p w:rsidR="00783AA0" w:rsidRDefault="00783AA0" w:rsidP="00693688">
      <w:pPr>
        <w:rPr>
          <w:color w:val="000000" w:themeColor="text1"/>
        </w:rPr>
      </w:pPr>
    </w:p>
    <w:p w:rsidR="00783AA0" w:rsidRDefault="00783AA0" w:rsidP="00693688">
      <w:pPr>
        <w:rPr>
          <w:color w:val="000000" w:themeColor="text1"/>
        </w:rPr>
      </w:pPr>
    </w:p>
    <w:p w:rsidR="00783AA0" w:rsidRPr="00261D64" w:rsidRDefault="00783AA0" w:rsidP="00693688">
      <w:pPr>
        <w:rPr>
          <w:color w:val="000000" w:themeColor="text1"/>
        </w:rPr>
      </w:pPr>
    </w:p>
    <w:p w:rsidR="00693688" w:rsidRPr="00261D64" w:rsidRDefault="00693688" w:rsidP="00693688">
      <w:pPr>
        <w:rPr>
          <w:color w:val="000000" w:themeColor="text1"/>
        </w:rPr>
      </w:pPr>
    </w:p>
    <w:p w:rsidR="00693688" w:rsidRPr="00261D64" w:rsidRDefault="00693688" w:rsidP="00693688">
      <w:pPr>
        <w:rPr>
          <w:color w:val="000000" w:themeColor="text1"/>
        </w:rPr>
      </w:pPr>
    </w:p>
    <w:p w:rsidR="00693688" w:rsidRPr="00261D64" w:rsidRDefault="00693688" w:rsidP="00693688">
      <w:pPr>
        <w:jc w:val="center"/>
        <w:rPr>
          <w:b/>
          <w:color w:val="000000" w:themeColor="text1"/>
          <w:sz w:val="52"/>
          <w:szCs w:val="52"/>
        </w:rPr>
      </w:pPr>
      <w:r w:rsidRPr="00261D64">
        <w:rPr>
          <w:b/>
          <w:color w:val="000000" w:themeColor="text1"/>
          <w:sz w:val="52"/>
          <w:szCs w:val="52"/>
        </w:rPr>
        <w:t>国家科学技术进步奖（直报）</w:t>
      </w:r>
    </w:p>
    <w:p w:rsidR="00693688" w:rsidRPr="00261D64" w:rsidRDefault="00693688" w:rsidP="00693688">
      <w:pPr>
        <w:jc w:val="center"/>
        <w:rPr>
          <w:b/>
          <w:color w:val="000000" w:themeColor="text1"/>
          <w:sz w:val="52"/>
          <w:szCs w:val="52"/>
        </w:rPr>
      </w:pPr>
    </w:p>
    <w:p w:rsidR="00693688" w:rsidRPr="00261D64" w:rsidRDefault="00693688" w:rsidP="00693688">
      <w:pPr>
        <w:jc w:val="center"/>
        <w:rPr>
          <w:b/>
          <w:color w:val="000000" w:themeColor="text1"/>
          <w:sz w:val="44"/>
        </w:rPr>
      </w:pPr>
    </w:p>
    <w:p w:rsidR="00693688" w:rsidRPr="00CF7E7B" w:rsidRDefault="00CF7E7B" w:rsidP="00693688">
      <w:pPr>
        <w:pStyle w:val="a8"/>
        <w:rPr>
          <w:rFonts w:ascii="Times New Roman" w:hAnsi="Times New Roman"/>
          <w:color w:val="000000" w:themeColor="text1"/>
          <w:sz w:val="52"/>
        </w:rPr>
      </w:pPr>
      <w:r>
        <w:rPr>
          <w:rFonts w:ascii="Times New Roman" w:hAnsi="Times New Roman" w:hint="eastAsia"/>
          <w:color w:val="000000" w:themeColor="text1"/>
          <w:sz w:val="52"/>
        </w:rPr>
        <w:t>公示材料</w:t>
      </w:r>
    </w:p>
    <w:p w:rsidR="00693688" w:rsidRPr="00261D64" w:rsidRDefault="00693688" w:rsidP="00693688">
      <w:pPr>
        <w:rPr>
          <w:color w:val="000000" w:themeColor="text1"/>
        </w:rPr>
      </w:pPr>
    </w:p>
    <w:p w:rsidR="00693688" w:rsidRDefault="00693688" w:rsidP="00693688">
      <w:pPr>
        <w:rPr>
          <w:color w:val="000000" w:themeColor="text1"/>
        </w:rPr>
      </w:pPr>
    </w:p>
    <w:p w:rsidR="00227422" w:rsidRDefault="00227422" w:rsidP="00693688">
      <w:pPr>
        <w:rPr>
          <w:color w:val="000000" w:themeColor="text1"/>
        </w:rPr>
      </w:pPr>
    </w:p>
    <w:p w:rsidR="00227422" w:rsidRDefault="00227422" w:rsidP="00693688">
      <w:pPr>
        <w:rPr>
          <w:color w:val="000000" w:themeColor="text1"/>
        </w:rPr>
      </w:pPr>
    </w:p>
    <w:p w:rsidR="00227422" w:rsidRDefault="00227422" w:rsidP="00693688">
      <w:pPr>
        <w:rPr>
          <w:color w:val="000000" w:themeColor="text1"/>
        </w:rPr>
      </w:pPr>
    </w:p>
    <w:p w:rsidR="00227422" w:rsidRDefault="00227422" w:rsidP="00693688">
      <w:pPr>
        <w:rPr>
          <w:color w:val="000000" w:themeColor="text1"/>
        </w:rPr>
      </w:pPr>
    </w:p>
    <w:p w:rsidR="00227422" w:rsidRDefault="00227422" w:rsidP="00693688">
      <w:pPr>
        <w:rPr>
          <w:color w:val="000000" w:themeColor="text1"/>
        </w:rPr>
      </w:pPr>
    </w:p>
    <w:p w:rsidR="00227422" w:rsidRDefault="00227422" w:rsidP="00693688">
      <w:pPr>
        <w:rPr>
          <w:color w:val="000000" w:themeColor="text1"/>
        </w:rPr>
      </w:pPr>
    </w:p>
    <w:p w:rsidR="00227422" w:rsidRDefault="00227422" w:rsidP="00693688">
      <w:pPr>
        <w:rPr>
          <w:color w:val="000000" w:themeColor="text1"/>
        </w:rPr>
      </w:pPr>
    </w:p>
    <w:p w:rsidR="00227422" w:rsidRPr="00261D64" w:rsidRDefault="00227422" w:rsidP="00693688">
      <w:pPr>
        <w:rPr>
          <w:color w:val="000000" w:themeColor="text1"/>
        </w:rPr>
      </w:pPr>
    </w:p>
    <w:p w:rsidR="00693688" w:rsidRPr="00261D64" w:rsidRDefault="00693688" w:rsidP="00693688">
      <w:pPr>
        <w:rPr>
          <w:color w:val="000000" w:themeColor="text1"/>
        </w:rPr>
      </w:pPr>
    </w:p>
    <w:tbl>
      <w:tblPr>
        <w:tblW w:w="9497" w:type="dxa"/>
        <w:tblLook w:val="01E0"/>
      </w:tblPr>
      <w:tblGrid>
        <w:gridCol w:w="2310"/>
        <w:gridCol w:w="7187"/>
      </w:tblGrid>
      <w:tr w:rsidR="00693688" w:rsidRPr="00DB4453" w:rsidTr="00DB4453">
        <w:trPr>
          <w:trHeight w:val="587"/>
        </w:trPr>
        <w:tc>
          <w:tcPr>
            <w:tcW w:w="2310" w:type="dxa"/>
            <w:vAlign w:val="center"/>
          </w:tcPr>
          <w:p w:rsidR="00693688" w:rsidRPr="00261D64" w:rsidRDefault="00693688" w:rsidP="00575FCB">
            <w:pPr>
              <w:pStyle w:val="a7"/>
              <w:spacing w:beforeLines="50" w:afterLines="50" w:line="240" w:lineRule="auto"/>
              <w:ind w:firstLine="0"/>
              <w:jc w:val="center"/>
              <w:rPr>
                <w:rFonts w:ascii="Times New Roman" w:eastAsia="宋体" w:hAnsi="Times New Roman"/>
                <w:color w:val="000000" w:themeColor="text1"/>
                <w:sz w:val="28"/>
              </w:rPr>
            </w:pPr>
            <w:r w:rsidRPr="00261D64">
              <w:rPr>
                <w:rFonts w:ascii="Times New Roman" w:eastAsia="宋体" w:hAnsi="Times New Roman"/>
                <w:color w:val="000000" w:themeColor="text1"/>
                <w:sz w:val="28"/>
              </w:rPr>
              <w:t>项</w:t>
            </w:r>
            <w:r w:rsidRPr="00261D64">
              <w:rPr>
                <w:rFonts w:ascii="Times New Roman" w:eastAsia="宋体" w:hAnsi="Times New Roman"/>
                <w:color w:val="000000" w:themeColor="text1"/>
                <w:sz w:val="28"/>
              </w:rPr>
              <w:t xml:space="preserve">  </w:t>
            </w:r>
            <w:r w:rsidRPr="00261D64">
              <w:rPr>
                <w:rFonts w:ascii="Times New Roman" w:eastAsia="宋体" w:hAnsi="Times New Roman"/>
                <w:color w:val="000000" w:themeColor="text1"/>
                <w:sz w:val="28"/>
              </w:rPr>
              <w:t>目</w:t>
            </w:r>
            <w:r w:rsidRPr="00261D64">
              <w:rPr>
                <w:rFonts w:ascii="Times New Roman" w:eastAsia="宋体" w:hAnsi="Times New Roman"/>
                <w:color w:val="000000" w:themeColor="text1"/>
                <w:sz w:val="28"/>
              </w:rPr>
              <w:t xml:space="preserve"> </w:t>
            </w:r>
            <w:r w:rsidRPr="00261D64">
              <w:rPr>
                <w:rFonts w:ascii="Times New Roman" w:eastAsia="宋体" w:hAnsi="Times New Roman"/>
                <w:color w:val="000000" w:themeColor="text1"/>
                <w:sz w:val="28"/>
              </w:rPr>
              <w:t>名</w:t>
            </w:r>
            <w:r w:rsidRPr="00261D64">
              <w:rPr>
                <w:rFonts w:ascii="Times New Roman" w:eastAsia="宋体" w:hAnsi="Times New Roman"/>
                <w:color w:val="000000" w:themeColor="text1"/>
                <w:sz w:val="28"/>
              </w:rPr>
              <w:t xml:space="preserve"> </w:t>
            </w:r>
            <w:r w:rsidRPr="00261D64">
              <w:rPr>
                <w:rFonts w:ascii="Times New Roman" w:eastAsia="宋体" w:hAnsi="Times New Roman"/>
                <w:color w:val="000000" w:themeColor="text1"/>
                <w:sz w:val="28"/>
              </w:rPr>
              <w:t>称：</w:t>
            </w:r>
          </w:p>
        </w:tc>
        <w:tc>
          <w:tcPr>
            <w:tcW w:w="7187" w:type="dxa"/>
            <w:vAlign w:val="center"/>
          </w:tcPr>
          <w:p w:rsidR="00693688" w:rsidRPr="00261D64" w:rsidRDefault="000A354C" w:rsidP="00575FCB">
            <w:pPr>
              <w:pStyle w:val="a7"/>
              <w:spacing w:beforeLines="50" w:afterLines="50" w:line="320" w:lineRule="exact"/>
              <w:ind w:firstLine="0"/>
              <w:rPr>
                <w:rFonts w:ascii="Times New Roman" w:hAnsi="Times New Roman"/>
                <w:color w:val="000000" w:themeColor="text1"/>
                <w:sz w:val="28"/>
                <w:szCs w:val="28"/>
              </w:rPr>
            </w:pPr>
            <w:r w:rsidRPr="00DB4453">
              <w:rPr>
                <w:rFonts w:ascii="Times New Roman" w:hAnsi="Times New Roman" w:hint="eastAsia"/>
                <w:color w:val="000000" w:themeColor="text1"/>
                <w:sz w:val="32"/>
                <w:szCs w:val="28"/>
              </w:rPr>
              <w:t>造纸工业排水安全保障关键技术研发与集成应用</w:t>
            </w:r>
          </w:p>
        </w:tc>
      </w:tr>
      <w:tr w:rsidR="00227422" w:rsidRPr="00261D64" w:rsidTr="00DB4453">
        <w:tc>
          <w:tcPr>
            <w:tcW w:w="2310" w:type="dxa"/>
            <w:vAlign w:val="center"/>
          </w:tcPr>
          <w:p w:rsidR="00227422" w:rsidRPr="00261D64" w:rsidRDefault="00227422" w:rsidP="00575FCB">
            <w:pPr>
              <w:pStyle w:val="a7"/>
              <w:spacing w:beforeLines="50" w:afterLines="50" w:line="240" w:lineRule="auto"/>
              <w:ind w:firstLine="0"/>
              <w:jc w:val="center"/>
              <w:rPr>
                <w:rFonts w:ascii="Times New Roman" w:eastAsia="宋体" w:hAnsi="Times New Roman"/>
                <w:color w:val="000000" w:themeColor="text1"/>
                <w:sz w:val="28"/>
              </w:rPr>
            </w:pPr>
            <w:r>
              <w:rPr>
                <w:rFonts w:ascii="Times New Roman" w:eastAsia="宋体" w:hAnsi="Times New Roman" w:hint="eastAsia"/>
                <w:color w:val="000000" w:themeColor="text1"/>
                <w:sz w:val="28"/>
              </w:rPr>
              <w:t>推</w:t>
            </w:r>
            <w:r>
              <w:rPr>
                <w:rFonts w:ascii="Times New Roman" w:eastAsia="宋体" w:hAnsi="Times New Roman" w:hint="eastAsia"/>
                <w:color w:val="000000" w:themeColor="text1"/>
                <w:sz w:val="28"/>
              </w:rPr>
              <w:t xml:space="preserve"> </w:t>
            </w:r>
            <w:r>
              <w:rPr>
                <w:rFonts w:ascii="Times New Roman" w:eastAsia="宋体" w:hAnsi="Times New Roman"/>
                <w:color w:val="000000" w:themeColor="text1"/>
                <w:sz w:val="28"/>
              </w:rPr>
              <w:t xml:space="preserve"> </w:t>
            </w:r>
            <w:r>
              <w:rPr>
                <w:rFonts w:ascii="Times New Roman" w:eastAsia="宋体" w:hAnsi="Times New Roman" w:hint="eastAsia"/>
                <w:color w:val="000000" w:themeColor="text1"/>
                <w:sz w:val="28"/>
              </w:rPr>
              <w:t>荐</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单</w:t>
            </w:r>
            <w:r>
              <w:rPr>
                <w:rFonts w:ascii="Times New Roman" w:eastAsia="宋体" w:hAnsi="Times New Roman" w:hint="eastAsia"/>
                <w:color w:val="000000" w:themeColor="text1"/>
                <w:sz w:val="28"/>
              </w:rPr>
              <w:t xml:space="preserve"> </w:t>
            </w:r>
            <w:r>
              <w:rPr>
                <w:rFonts w:ascii="Times New Roman" w:eastAsia="宋体" w:hAnsi="Times New Roman" w:hint="eastAsia"/>
                <w:color w:val="000000" w:themeColor="text1"/>
                <w:sz w:val="28"/>
              </w:rPr>
              <w:t>位</w:t>
            </w:r>
            <w:r w:rsidRPr="00261D64">
              <w:rPr>
                <w:rFonts w:ascii="Times New Roman" w:eastAsia="宋体" w:hAnsi="Times New Roman"/>
                <w:color w:val="000000" w:themeColor="text1"/>
                <w:sz w:val="28"/>
              </w:rPr>
              <w:t>：</w:t>
            </w:r>
          </w:p>
        </w:tc>
        <w:tc>
          <w:tcPr>
            <w:tcW w:w="7187" w:type="dxa"/>
            <w:vAlign w:val="center"/>
          </w:tcPr>
          <w:p w:rsidR="00227422" w:rsidRPr="00227422" w:rsidRDefault="00227422" w:rsidP="00575FCB">
            <w:pPr>
              <w:pStyle w:val="a7"/>
              <w:spacing w:beforeLines="50" w:afterLines="50" w:line="320" w:lineRule="exact"/>
              <w:ind w:firstLine="0"/>
              <w:rPr>
                <w:rFonts w:ascii="Times New Roman" w:hAnsi="Times New Roman"/>
                <w:color w:val="000000" w:themeColor="text1"/>
                <w:sz w:val="28"/>
                <w:szCs w:val="28"/>
              </w:rPr>
            </w:pPr>
            <w:r w:rsidRPr="00DB4453">
              <w:rPr>
                <w:rFonts w:ascii="Times New Roman" w:hAnsi="Times New Roman" w:hint="eastAsia"/>
                <w:color w:val="000000" w:themeColor="text1"/>
                <w:sz w:val="32"/>
                <w:szCs w:val="28"/>
              </w:rPr>
              <w:t>华南理工大学</w:t>
            </w:r>
          </w:p>
        </w:tc>
      </w:tr>
      <w:tr w:rsidR="00227422" w:rsidRPr="00261D64" w:rsidTr="00DB4453">
        <w:tc>
          <w:tcPr>
            <w:tcW w:w="2310" w:type="dxa"/>
            <w:vAlign w:val="center"/>
          </w:tcPr>
          <w:p w:rsidR="00227422" w:rsidRPr="00261D64" w:rsidRDefault="00227422" w:rsidP="00575FCB">
            <w:pPr>
              <w:pStyle w:val="a7"/>
              <w:spacing w:beforeLines="50" w:afterLines="50" w:line="240" w:lineRule="auto"/>
              <w:ind w:firstLine="0"/>
              <w:jc w:val="center"/>
              <w:rPr>
                <w:rFonts w:ascii="Times New Roman" w:eastAsia="宋体" w:hAnsi="Times New Roman"/>
                <w:color w:val="000000" w:themeColor="text1"/>
                <w:sz w:val="28"/>
              </w:rPr>
            </w:pPr>
            <w:r w:rsidRPr="00261D64">
              <w:rPr>
                <w:rFonts w:ascii="Times New Roman" w:eastAsia="宋体" w:hAnsi="Times New Roman"/>
                <w:color w:val="000000" w:themeColor="text1"/>
                <w:sz w:val="28"/>
              </w:rPr>
              <w:t>推</w:t>
            </w:r>
            <w:r w:rsidRPr="00261D64">
              <w:rPr>
                <w:rFonts w:ascii="Times New Roman" w:eastAsia="宋体" w:hAnsi="Times New Roman"/>
                <w:color w:val="000000" w:themeColor="text1"/>
                <w:sz w:val="28"/>
              </w:rPr>
              <w:t xml:space="preserve">  </w:t>
            </w:r>
            <w:r w:rsidRPr="00261D64">
              <w:rPr>
                <w:rFonts w:ascii="Times New Roman" w:eastAsia="宋体" w:hAnsi="Times New Roman"/>
                <w:color w:val="000000" w:themeColor="text1"/>
                <w:sz w:val="28"/>
              </w:rPr>
              <w:t>荐</w:t>
            </w:r>
            <w:r w:rsidRPr="00261D64">
              <w:rPr>
                <w:rFonts w:ascii="Times New Roman" w:eastAsia="宋体" w:hAnsi="Times New Roman"/>
                <w:color w:val="000000" w:themeColor="text1"/>
                <w:sz w:val="28"/>
              </w:rPr>
              <w:t xml:space="preserve"> </w:t>
            </w:r>
            <w:r w:rsidRPr="00261D64">
              <w:rPr>
                <w:rFonts w:ascii="Times New Roman" w:eastAsia="宋体" w:hAnsi="Times New Roman"/>
                <w:color w:val="000000" w:themeColor="text1"/>
                <w:sz w:val="28"/>
              </w:rPr>
              <w:t>时</w:t>
            </w:r>
            <w:r w:rsidRPr="00261D64">
              <w:rPr>
                <w:rFonts w:ascii="Times New Roman" w:eastAsia="宋体" w:hAnsi="Times New Roman"/>
                <w:color w:val="000000" w:themeColor="text1"/>
                <w:sz w:val="28"/>
              </w:rPr>
              <w:t xml:space="preserve"> </w:t>
            </w:r>
            <w:r w:rsidRPr="00261D64">
              <w:rPr>
                <w:rFonts w:ascii="Times New Roman" w:eastAsia="宋体" w:hAnsi="Times New Roman"/>
                <w:color w:val="000000" w:themeColor="text1"/>
                <w:sz w:val="28"/>
              </w:rPr>
              <w:t>间：</w:t>
            </w:r>
          </w:p>
        </w:tc>
        <w:tc>
          <w:tcPr>
            <w:tcW w:w="7187" w:type="dxa"/>
            <w:vAlign w:val="center"/>
          </w:tcPr>
          <w:p w:rsidR="00227422" w:rsidRPr="00261D64" w:rsidRDefault="00227422" w:rsidP="00575FCB">
            <w:pPr>
              <w:pStyle w:val="a7"/>
              <w:spacing w:beforeLines="50" w:afterLines="50" w:line="320" w:lineRule="exact"/>
              <w:ind w:firstLine="0"/>
              <w:rPr>
                <w:rFonts w:ascii="Times New Roman" w:hAnsi="Times New Roman"/>
                <w:color w:val="000000" w:themeColor="text1"/>
                <w:sz w:val="28"/>
                <w:szCs w:val="28"/>
              </w:rPr>
            </w:pPr>
            <w:r w:rsidRPr="00DB4453">
              <w:rPr>
                <w:rFonts w:ascii="Times New Roman" w:hAnsi="Times New Roman" w:hint="eastAsia"/>
                <w:color w:val="000000" w:themeColor="text1"/>
                <w:sz w:val="32"/>
                <w:szCs w:val="28"/>
              </w:rPr>
              <w:t>2</w:t>
            </w:r>
            <w:r w:rsidRPr="00DB4453">
              <w:rPr>
                <w:rFonts w:ascii="Times New Roman" w:hAnsi="Times New Roman"/>
                <w:color w:val="000000" w:themeColor="text1"/>
                <w:sz w:val="32"/>
                <w:szCs w:val="28"/>
              </w:rPr>
              <w:t>018</w:t>
            </w:r>
            <w:r w:rsidRPr="00DB4453">
              <w:rPr>
                <w:rFonts w:ascii="Times New Roman" w:hAnsi="Times New Roman" w:hint="eastAsia"/>
                <w:color w:val="000000" w:themeColor="text1"/>
                <w:sz w:val="32"/>
                <w:szCs w:val="28"/>
              </w:rPr>
              <w:t>年</w:t>
            </w:r>
            <w:r w:rsidR="00E2270A">
              <w:rPr>
                <w:rFonts w:ascii="Times New Roman" w:hAnsi="Times New Roman"/>
                <w:color w:val="000000" w:themeColor="text1"/>
                <w:sz w:val="32"/>
                <w:szCs w:val="28"/>
              </w:rPr>
              <w:t>7</w:t>
            </w:r>
            <w:r w:rsidRPr="00DB4453">
              <w:rPr>
                <w:rFonts w:ascii="Times New Roman" w:hAnsi="Times New Roman" w:hint="eastAsia"/>
                <w:color w:val="000000" w:themeColor="text1"/>
                <w:sz w:val="32"/>
                <w:szCs w:val="28"/>
              </w:rPr>
              <w:t>月</w:t>
            </w:r>
            <w:r w:rsidR="00E2270A">
              <w:rPr>
                <w:rFonts w:ascii="Times New Roman" w:hAnsi="Times New Roman"/>
                <w:color w:val="000000" w:themeColor="text1"/>
                <w:sz w:val="32"/>
                <w:szCs w:val="28"/>
              </w:rPr>
              <w:t>6</w:t>
            </w:r>
            <w:r w:rsidRPr="00DB4453">
              <w:rPr>
                <w:rFonts w:ascii="Times New Roman" w:hAnsi="Times New Roman" w:hint="eastAsia"/>
                <w:color w:val="000000" w:themeColor="text1"/>
                <w:sz w:val="32"/>
                <w:szCs w:val="28"/>
              </w:rPr>
              <w:t>日</w:t>
            </w:r>
          </w:p>
        </w:tc>
      </w:tr>
      <w:tr w:rsidR="00227422" w:rsidRPr="00261D64" w:rsidTr="00DB4453">
        <w:tc>
          <w:tcPr>
            <w:tcW w:w="2310" w:type="dxa"/>
            <w:vAlign w:val="center"/>
          </w:tcPr>
          <w:p w:rsidR="00227422" w:rsidRPr="00261D64" w:rsidRDefault="00227422" w:rsidP="00575FCB">
            <w:pPr>
              <w:pStyle w:val="a7"/>
              <w:spacing w:beforeLines="50" w:afterLines="50" w:line="240" w:lineRule="auto"/>
              <w:ind w:firstLine="0"/>
              <w:jc w:val="center"/>
              <w:rPr>
                <w:rFonts w:ascii="Times New Roman" w:eastAsia="宋体" w:hAnsi="Times New Roman"/>
                <w:color w:val="000000" w:themeColor="text1"/>
                <w:sz w:val="28"/>
              </w:rPr>
            </w:pPr>
          </w:p>
        </w:tc>
        <w:tc>
          <w:tcPr>
            <w:tcW w:w="7187" w:type="dxa"/>
            <w:vAlign w:val="center"/>
          </w:tcPr>
          <w:p w:rsidR="00227422" w:rsidRPr="00261D64" w:rsidRDefault="00227422" w:rsidP="00575FCB">
            <w:pPr>
              <w:pStyle w:val="a7"/>
              <w:spacing w:beforeLines="50" w:afterLines="50" w:line="320" w:lineRule="exact"/>
              <w:ind w:firstLine="0"/>
              <w:rPr>
                <w:rFonts w:ascii="Times New Roman" w:hAnsi="Times New Roman"/>
                <w:color w:val="000000" w:themeColor="text1"/>
                <w:sz w:val="28"/>
                <w:szCs w:val="28"/>
              </w:rPr>
            </w:pPr>
          </w:p>
        </w:tc>
      </w:tr>
      <w:tr w:rsidR="00227422" w:rsidRPr="00261D64" w:rsidTr="00DB4453">
        <w:tc>
          <w:tcPr>
            <w:tcW w:w="2310" w:type="dxa"/>
            <w:vAlign w:val="center"/>
          </w:tcPr>
          <w:p w:rsidR="00227422" w:rsidRPr="00261D64" w:rsidRDefault="00227422" w:rsidP="00575FCB">
            <w:pPr>
              <w:pStyle w:val="a7"/>
              <w:spacing w:beforeLines="50" w:afterLines="50" w:line="240" w:lineRule="auto"/>
              <w:ind w:firstLine="0"/>
              <w:jc w:val="center"/>
              <w:rPr>
                <w:rFonts w:ascii="Times New Roman" w:eastAsia="宋体" w:hAnsi="Times New Roman"/>
                <w:color w:val="000000" w:themeColor="text1"/>
                <w:sz w:val="28"/>
              </w:rPr>
            </w:pPr>
          </w:p>
        </w:tc>
        <w:tc>
          <w:tcPr>
            <w:tcW w:w="7187" w:type="dxa"/>
            <w:vAlign w:val="center"/>
          </w:tcPr>
          <w:p w:rsidR="00227422" w:rsidRPr="00261D64" w:rsidRDefault="00227422" w:rsidP="00575FCB">
            <w:pPr>
              <w:pStyle w:val="a7"/>
              <w:spacing w:beforeLines="50" w:afterLines="50" w:line="320" w:lineRule="exact"/>
              <w:ind w:firstLine="0"/>
              <w:rPr>
                <w:rFonts w:ascii="Times New Roman" w:hAnsi="Times New Roman"/>
                <w:color w:val="000000" w:themeColor="text1"/>
                <w:sz w:val="28"/>
                <w:szCs w:val="28"/>
              </w:rPr>
            </w:pPr>
          </w:p>
        </w:tc>
      </w:tr>
    </w:tbl>
    <w:p w:rsidR="00693688" w:rsidRPr="00261D64" w:rsidRDefault="00693688" w:rsidP="0084149E">
      <w:pPr>
        <w:jc w:val="right"/>
        <w:rPr>
          <w:rStyle w:val="a4"/>
          <w:rFonts w:eastAsia="仿宋_GB2312"/>
          <w:color w:val="000000" w:themeColor="text1"/>
          <w:szCs w:val="21"/>
        </w:rPr>
        <w:sectPr w:rsidR="00693688" w:rsidRPr="00261D64" w:rsidSect="00B90538">
          <w:footerReference w:type="even" r:id="rId8"/>
          <w:footerReference w:type="default" r:id="rId9"/>
          <w:type w:val="continuous"/>
          <w:pgSz w:w="11906" w:h="16838" w:code="9"/>
          <w:pgMar w:top="1134" w:right="851" w:bottom="1418" w:left="1418" w:header="851" w:footer="794" w:gutter="0"/>
          <w:cols w:space="425"/>
          <w:docGrid w:type="lines" w:linePitch="317"/>
        </w:sectPr>
      </w:pPr>
      <w:r w:rsidRPr="00261D64">
        <w:rPr>
          <w:rStyle w:val="a4"/>
          <w:rFonts w:eastAsia="仿宋_GB2312"/>
          <w:noProof/>
          <w:color w:val="000000" w:themeColor="text1"/>
          <w:szCs w:val="21"/>
        </w:rPr>
        <w:drawing>
          <wp:inline distT="0" distB="0" distL="0" distR="0">
            <wp:extent cx="6985" cy="69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93688" w:rsidRDefault="00F61F3B" w:rsidP="00693688">
      <w:pPr>
        <w:pStyle w:val="2"/>
        <w:rPr>
          <w:color w:val="000000" w:themeColor="text1"/>
        </w:rPr>
      </w:pPr>
      <w:r>
        <w:rPr>
          <w:rFonts w:hint="eastAsia"/>
          <w:color w:val="000000" w:themeColor="text1"/>
        </w:rPr>
        <w:lastRenderedPageBreak/>
        <w:t>一</w:t>
      </w:r>
      <w:r w:rsidR="00693688" w:rsidRPr="00261D64">
        <w:rPr>
          <w:color w:val="000000" w:themeColor="text1"/>
        </w:rPr>
        <w:t>、项目简介</w:t>
      </w:r>
    </w:p>
    <w:p w:rsidR="00227422" w:rsidRPr="00227422" w:rsidRDefault="00227422" w:rsidP="00F61F3B">
      <w:pPr>
        <w:spacing w:line="288" w:lineRule="auto"/>
        <w:ind w:firstLineChars="200" w:firstLine="480"/>
        <w:rPr>
          <w:rFonts w:ascii="宋体" w:hAnsi="宋体"/>
          <w:color w:val="000000" w:themeColor="text1"/>
          <w:sz w:val="24"/>
        </w:rPr>
      </w:pPr>
      <w:r w:rsidRPr="00227422">
        <w:rPr>
          <w:rFonts w:ascii="宋体" w:hAnsi="宋体" w:hint="eastAsia"/>
          <w:color w:val="000000" w:themeColor="text1"/>
          <w:sz w:val="24"/>
        </w:rPr>
        <w:t>造纸工业是我国重要的基础产业，但造纸废水污染一直制约其可持续发展和重点流域环境质量改善，被“水十条”要求重点整治。</w:t>
      </w:r>
      <w:r w:rsidR="00933057" w:rsidRPr="00227422">
        <w:rPr>
          <w:rFonts w:ascii="宋体" w:hAnsi="宋体" w:hint="eastAsia"/>
          <w:color w:val="000000" w:themeColor="text1"/>
          <w:sz w:val="24"/>
        </w:rPr>
        <w:t>项目组</w:t>
      </w:r>
      <w:r w:rsidRPr="00227422">
        <w:rPr>
          <w:rFonts w:ascii="宋体" w:hAnsi="宋体" w:hint="eastAsia"/>
          <w:color w:val="000000" w:themeColor="text1"/>
          <w:sz w:val="24"/>
        </w:rPr>
        <w:t>在</w:t>
      </w:r>
      <w:r w:rsidRPr="00227422">
        <w:rPr>
          <w:rFonts w:ascii="宋体" w:hAnsi="宋体"/>
          <w:color w:val="000000" w:themeColor="text1"/>
          <w:sz w:val="24"/>
        </w:rPr>
        <w:t>围绕造纸废水</w:t>
      </w:r>
      <w:r w:rsidRPr="00227422">
        <w:rPr>
          <w:rFonts w:ascii="宋体" w:hAnsi="宋体" w:hint="eastAsia"/>
          <w:color w:val="000000" w:themeColor="text1"/>
          <w:sz w:val="24"/>
        </w:rPr>
        <w:t>中典型污染物的深度降解及资源化利用</w:t>
      </w:r>
      <w:r w:rsidRPr="00227422">
        <w:rPr>
          <w:rFonts w:ascii="宋体" w:hAnsi="宋体"/>
          <w:color w:val="000000" w:themeColor="text1"/>
          <w:sz w:val="24"/>
        </w:rPr>
        <w:t>问题，</w:t>
      </w:r>
      <w:r w:rsidRPr="00227422">
        <w:rPr>
          <w:rFonts w:ascii="宋体" w:hAnsi="宋体" w:hint="eastAsia"/>
          <w:color w:val="000000" w:themeColor="text1"/>
          <w:sz w:val="24"/>
        </w:rPr>
        <w:t>以乙醇型厌氧、多碳源共氧化、SO</w:t>
      </w:r>
      <w:r w:rsidRPr="00227422">
        <w:rPr>
          <w:rFonts w:ascii="宋体" w:hAnsi="宋体" w:hint="eastAsia"/>
          <w:color w:val="000000" w:themeColor="text1"/>
          <w:sz w:val="24"/>
          <w:vertAlign w:val="subscript"/>
        </w:rPr>
        <w:t>4</w:t>
      </w:r>
      <w:r w:rsidRPr="00227422">
        <w:rPr>
          <w:rFonts w:ascii="宋体" w:hAnsi="宋体" w:hint="eastAsia"/>
          <w:color w:val="000000" w:themeColor="text1"/>
          <w:sz w:val="24"/>
          <w:vertAlign w:val="superscript"/>
        </w:rPr>
        <w:t>-</w:t>
      </w:r>
      <w:r w:rsidRPr="00227422">
        <w:rPr>
          <w:rFonts w:ascii="宋体" w:hAnsi="宋体" w:hint="eastAsia"/>
          <w:color w:val="000000" w:themeColor="text1"/>
          <w:sz w:val="24"/>
        </w:rPr>
        <w:sym w:font="Wingdings" w:char="F09F"/>
      </w:r>
      <w:r w:rsidRPr="00227422">
        <w:rPr>
          <w:rFonts w:ascii="宋体" w:hAnsi="宋体" w:hint="eastAsia"/>
          <w:color w:val="000000" w:themeColor="text1"/>
          <w:sz w:val="24"/>
        </w:rPr>
        <w:t>氧化自由基、生物酶改性为主要机制，研发了</w:t>
      </w:r>
      <w:r w:rsidRPr="00227422">
        <w:rPr>
          <w:rFonts w:ascii="宋体" w:hAnsi="宋体"/>
          <w:color w:val="000000" w:themeColor="text1"/>
          <w:sz w:val="24"/>
        </w:rPr>
        <w:t>一整套</w:t>
      </w:r>
      <w:r w:rsidRPr="00227422">
        <w:rPr>
          <w:rFonts w:ascii="宋体" w:hAnsi="宋体" w:hint="eastAsia"/>
          <w:color w:val="000000" w:themeColor="text1"/>
          <w:sz w:val="24"/>
        </w:rPr>
        <w:t>造纸工业排水安全保障技术，并实现了大规模推广应用，</w:t>
      </w:r>
      <w:r w:rsidRPr="00227422">
        <w:rPr>
          <w:rFonts w:ascii="宋体" w:hAnsi="宋体"/>
          <w:color w:val="000000" w:themeColor="text1"/>
          <w:sz w:val="24"/>
        </w:rPr>
        <w:t>主要包括以下</w:t>
      </w:r>
      <w:r w:rsidRPr="00227422">
        <w:rPr>
          <w:rFonts w:ascii="宋体" w:hAnsi="宋体" w:hint="eastAsia"/>
          <w:color w:val="000000" w:themeColor="text1"/>
          <w:sz w:val="24"/>
        </w:rPr>
        <w:t>创新成果</w:t>
      </w:r>
      <w:r w:rsidRPr="00227422">
        <w:rPr>
          <w:rFonts w:ascii="宋体" w:hAnsi="宋体"/>
          <w:color w:val="000000" w:themeColor="text1"/>
          <w:sz w:val="24"/>
        </w:rPr>
        <w:t>：</w:t>
      </w:r>
    </w:p>
    <w:p w:rsidR="00227422" w:rsidRPr="00227422" w:rsidRDefault="00227422" w:rsidP="00F61F3B">
      <w:pPr>
        <w:spacing w:line="288" w:lineRule="auto"/>
        <w:ind w:firstLineChars="200" w:firstLine="480"/>
        <w:rPr>
          <w:rFonts w:ascii="宋体" w:hAnsi="宋体"/>
          <w:color w:val="000000" w:themeColor="text1"/>
          <w:sz w:val="24"/>
        </w:rPr>
      </w:pPr>
      <w:r w:rsidRPr="00227422">
        <w:rPr>
          <w:rFonts w:ascii="宋体" w:hAnsi="宋体"/>
          <w:color w:val="000000" w:themeColor="text1"/>
          <w:sz w:val="24"/>
        </w:rPr>
        <w:t>（1）</w:t>
      </w:r>
      <w:r w:rsidRPr="00227422">
        <w:rPr>
          <w:rFonts w:ascii="宋体" w:hAnsi="宋体" w:hint="eastAsia"/>
          <w:color w:val="000000" w:themeColor="text1"/>
          <w:sz w:val="24"/>
        </w:rPr>
        <w:t>发明了基于典型污染特征的造纸废水深度降解技术。发明的</w:t>
      </w:r>
      <w:r w:rsidRPr="00227422">
        <w:rPr>
          <w:rFonts w:ascii="宋体" w:hAnsi="宋体"/>
          <w:color w:val="000000" w:themeColor="text1"/>
          <w:sz w:val="24"/>
        </w:rPr>
        <w:t>两相两阶段</w:t>
      </w:r>
      <w:r w:rsidRPr="00227422">
        <w:rPr>
          <w:rFonts w:ascii="宋体" w:hAnsi="宋体" w:hint="eastAsia"/>
          <w:color w:val="000000" w:themeColor="text1"/>
          <w:sz w:val="24"/>
        </w:rPr>
        <w:t>乙醇型</w:t>
      </w:r>
      <w:r w:rsidRPr="00227422">
        <w:rPr>
          <w:rFonts w:ascii="宋体" w:hAnsi="宋体"/>
          <w:color w:val="000000" w:themeColor="text1"/>
          <w:sz w:val="24"/>
        </w:rPr>
        <w:t>厌氧技术</w:t>
      </w:r>
      <w:r w:rsidRPr="00227422">
        <w:rPr>
          <w:rFonts w:ascii="宋体" w:hAnsi="宋体" w:hint="eastAsia"/>
          <w:color w:val="000000" w:themeColor="text1"/>
          <w:sz w:val="24"/>
        </w:rPr>
        <w:t>实现造纸废水的乙醇型发酵</w:t>
      </w:r>
      <w:r w:rsidR="00C348BC">
        <w:rPr>
          <w:rFonts w:ascii="宋体" w:hAnsi="宋体" w:hint="eastAsia"/>
          <w:color w:val="000000" w:themeColor="text1"/>
          <w:sz w:val="24"/>
        </w:rPr>
        <w:t>，</w:t>
      </w:r>
      <w:r w:rsidRPr="00227422">
        <w:rPr>
          <w:rFonts w:ascii="宋体" w:hAnsi="宋体"/>
          <w:color w:val="000000" w:themeColor="text1"/>
          <w:sz w:val="24"/>
        </w:rPr>
        <w:t>多碳源共氧化</w:t>
      </w:r>
      <w:r w:rsidRPr="00227422">
        <w:rPr>
          <w:rFonts w:ascii="宋体" w:hAnsi="宋体" w:hint="eastAsia"/>
          <w:color w:val="000000" w:themeColor="text1"/>
          <w:sz w:val="24"/>
        </w:rPr>
        <w:t>好氧</w:t>
      </w:r>
      <w:r w:rsidRPr="00227422">
        <w:rPr>
          <w:rFonts w:ascii="宋体" w:hAnsi="宋体"/>
          <w:color w:val="000000" w:themeColor="text1"/>
          <w:sz w:val="24"/>
        </w:rPr>
        <w:t>生物技术</w:t>
      </w:r>
      <w:r w:rsidR="00C348BC">
        <w:rPr>
          <w:rFonts w:ascii="宋体" w:hAnsi="宋体" w:hint="eastAsia"/>
          <w:color w:val="000000" w:themeColor="text1"/>
          <w:sz w:val="24"/>
        </w:rPr>
        <w:t>，实现</w:t>
      </w:r>
      <w:r w:rsidRPr="00227422">
        <w:rPr>
          <w:rFonts w:ascii="宋体" w:hAnsi="宋体" w:hint="eastAsia"/>
          <w:color w:val="000000" w:themeColor="text1"/>
          <w:sz w:val="24"/>
        </w:rPr>
        <w:t>典型难降解污染物的深度降解，</w:t>
      </w:r>
      <w:r w:rsidR="00570DF4">
        <w:rPr>
          <w:rFonts w:ascii="宋体" w:hAnsi="宋体" w:hint="eastAsia"/>
          <w:color w:val="000000" w:themeColor="text1"/>
          <w:sz w:val="24"/>
        </w:rPr>
        <w:t>在国内外首次实现该技术的工程化应用。</w:t>
      </w:r>
    </w:p>
    <w:p w:rsidR="00227422" w:rsidRPr="00227422" w:rsidRDefault="00227422" w:rsidP="00F61F3B">
      <w:pPr>
        <w:spacing w:line="288" w:lineRule="auto"/>
        <w:ind w:firstLineChars="200" w:firstLine="480"/>
        <w:rPr>
          <w:color w:val="000000" w:themeColor="text1"/>
          <w:sz w:val="24"/>
        </w:rPr>
      </w:pPr>
      <w:r w:rsidRPr="00227422">
        <w:rPr>
          <w:rFonts w:ascii="宋体" w:hAnsi="宋体"/>
          <w:color w:val="000000" w:themeColor="text1"/>
          <w:sz w:val="24"/>
        </w:rPr>
        <w:t>（2）</w:t>
      </w:r>
      <w:r w:rsidRPr="00227422">
        <w:rPr>
          <w:rFonts w:ascii="宋体" w:hAnsi="宋体" w:hint="eastAsia"/>
          <w:color w:val="000000" w:themeColor="text1"/>
          <w:sz w:val="24"/>
        </w:rPr>
        <w:t>研发了造纸废水中细小纤维生物酶改性技术。</w:t>
      </w:r>
      <w:r w:rsidRPr="00227422">
        <w:rPr>
          <w:rFonts w:hint="eastAsia"/>
          <w:color w:val="000000" w:themeColor="text1"/>
          <w:sz w:val="24"/>
        </w:rPr>
        <w:t>解析了纤维表面化学基团变化与成纸强度的影响关系，发明了小分子酸改性漆酶提高其活性和稳定性的方法，研发了改性漆酶</w:t>
      </w:r>
      <w:r w:rsidRPr="00227422">
        <w:rPr>
          <w:rFonts w:hint="eastAsia"/>
          <w:color w:val="000000" w:themeColor="text1"/>
          <w:sz w:val="24"/>
        </w:rPr>
        <w:t>/</w:t>
      </w:r>
      <w:r w:rsidRPr="00227422">
        <w:rPr>
          <w:rFonts w:hint="eastAsia"/>
          <w:color w:val="000000" w:themeColor="text1"/>
          <w:sz w:val="24"/>
        </w:rPr>
        <w:t>谷氨酸体系</w:t>
      </w:r>
      <w:r w:rsidRPr="00227422">
        <w:rPr>
          <w:color w:val="000000" w:themeColor="text1"/>
          <w:sz w:val="24"/>
        </w:rPr>
        <w:t>纤维</w:t>
      </w:r>
      <w:r w:rsidRPr="00227422">
        <w:rPr>
          <w:rFonts w:hint="eastAsia"/>
          <w:color w:val="000000" w:themeColor="text1"/>
          <w:sz w:val="24"/>
        </w:rPr>
        <w:t>表面羧基嫁接</w:t>
      </w:r>
      <w:r w:rsidRPr="00227422">
        <w:rPr>
          <w:color w:val="000000" w:themeColor="text1"/>
          <w:sz w:val="24"/>
        </w:rPr>
        <w:t>技术</w:t>
      </w:r>
      <w:r w:rsidRPr="00227422">
        <w:rPr>
          <w:rFonts w:hint="eastAsia"/>
          <w:color w:val="000000" w:themeColor="text1"/>
          <w:sz w:val="24"/>
        </w:rPr>
        <w:t>提高细小纤维的润胀性能，使其成纸强度提高</w:t>
      </w:r>
      <w:r w:rsidRPr="00227422">
        <w:rPr>
          <w:rFonts w:hint="eastAsia"/>
          <w:color w:val="000000" w:themeColor="text1"/>
          <w:sz w:val="24"/>
        </w:rPr>
        <w:t>3</w:t>
      </w:r>
      <w:r w:rsidRPr="00227422">
        <w:rPr>
          <w:color w:val="000000" w:themeColor="text1"/>
          <w:sz w:val="24"/>
        </w:rPr>
        <w:t>0</w:t>
      </w:r>
      <w:r w:rsidRPr="00227422">
        <w:rPr>
          <w:rFonts w:hint="eastAsia"/>
          <w:color w:val="000000" w:themeColor="text1"/>
          <w:sz w:val="24"/>
        </w:rPr>
        <w:t>%</w:t>
      </w:r>
      <w:r w:rsidRPr="00227422">
        <w:rPr>
          <w:rFonts w:hint="eastAsia"/>
          <w:color w:val="000000" w:themeColor="text1"/>
          <w:sz w:val="24"/>
        </w:rPr>
        <w:t>以上，解决废水中细小纤维氢键结合弱及留着率低的问题</w:t>
      </w:r>
      <w:r w:rsidRPr="00227422">
        <w:rPr>
          <w:rFonts w:ascii="宋体" w:hAnsi="宋体" w:hint="eastAsia"/>
          <w:color w:val="000000" w:themeColor="text1"/>
          <w:sz w:val="24"/>
        </w:rPr>
        <w:t>，使造纸废水处理沉渣可作为造纸原料回用于生产</w:t>
      </w:r>
      <w:r w:rsidRPr="00227422">
        <w:rPr>
          <w:rFonts w:hint="eastAsia"/>
          <w:color w:val="000000" w:themeColor="text1"/>
          <w:sz w:val="24"/>
        </w:rPr>
        <w:t>。</w:t>
      </w:r>
    </w:p>
    <w:p w:rsidR="00227422" w:rsidRPr="00227422" w:rsidRDefault="00227422" w:rsidP="00F61F3B">
      <w:pPr>
        <w:spacing w:line="288" w:lineRule="auto"/>
        <w:ind w:firstLineChars="200" w:firstLine="480"/>
        <w:rPr>
          <w:rFonts w:ascii="宋体" w:hAnsi="宋体"/>
          <w:color w:val="000000" w:themeColor="text1"/>
          <w:sz w:val="24"/>
        </w:rPr>
      </w:pPr>
      <w:r w:rsidRPr="00227422">
        <w:rPr>
          <w:rFonts w:ascii="宋体" w:hAnsi="宋体"/>
          <w:color w:val="000000" w:themeColor="text1"/>
          <w:sz w:val="24"/>
        </w:rPr>
        <w:t>（3）</w:t>
      </w:r>
      <w:r w:rsidRPr="00227422">
        <w:rPr>
          <w:rFonts w:ascii="宋体" w:hAnsi="宋体" w:hint="eastAsia"/>
          <w:color w:val="000000" w:themeColor="text1"/>
          <w:sz w:val="24"/>
        </w:rPr>
        <w:t>研发了</w:t>
      </w:r>
      <w:r w:rsidRPr="00227422">
        <w:rPr>
          <w:rFonts w:ascii="宋体" w:hAnsi="宋体"/>
          <w:color w:val="000000" w:themeColor="text1"/>
          <w:sz w:val="24"/>
        </w:rPr>
        <w:t>基于模糊-BP神经网络的造纸废水</w:t>
      </w:r>
      <w:r w:rsidRPr="00227422">
        <w:rPr>
          <w:rFonts w:ascii="宋体" w:hAnsi="宋体" w:hint="eastAsia"/>
          <w:color w:val="000000" w:themeColor="text1"/>
          <w:sz w:val="24"/>
        </w:rPr>
        <w:t>处理</w:t>
      </w:r>
      <w:r w:rsidRPr="00227422">
        <w:rPr>
          <w:rFonts w:ascii="宋体" w:hAnsi="宋体"/>
          <w:color w:val="000000" w:themeColor="text1"/>
          <w:sz w:val="24"/>
        </w:rPr>
        <w:t>智能控制系统</w:t>
      </w:r>
      <w:r w:rsidRPr="00227422">
        <w:rPr>
          <w:rFonts w:ascii="宋体" w:hAnsi="宋体" w:hint="eastAsia"/>
          <w:color w:val="000000" w:themeColor="text1"/>
          <w:sz w:val="24"/>
        </w:rPr>
        <w:t>。解决废水处理控制模型欠拟合和</w:t>
      </w:r>
      <w:r w:rsidRPr="00227422">
        <w:rPr>
          <w:rFonts w:ascii="宋体" w:hAnsi="宋体"/>
          <w:color w:val="000000" w:themeColor="text1"/>
          <w:sz w:val="24"/>
        </w:rPr>
        <w:t>滞后性问题，实现</w:t>
      </w:r>
      <w:r w:rsidRPr="00227422">
        <w:rPr>
          <w:rFonts w:ascii="宋体" w:hAnsi="宋体" w:hint="eastAsia"/>
          <w:color w:val="000000" w:themeColor="text1"/>
          <w:sz w:val="24"/>
        </w:rPr>
        <w:t>废水处理系统的</w:t>
      </w:r>
      <w:r w:rsidRPr="00227422">
        <w:rPr>
          <w:rFonts w:ascii="宋体" w:hAnsi="宋体"/>
          <w:color w:val="000000" w:themeColor="text1"/>
          <w:sz w:val="24"/>
        </w:rPr>
        <w:t>稳定运行</w:t>
      </w:r>
      <w:r w:rsidRPr="00227422">
        <w:rPr>
          <w:rFonts w:ascii="宋体" w:hAnsi="宋体" w:hint="eastAsia"/>
          <w:color w:val="000000" w:themeColor="text1"/>
          <w:sz w:val="24"/>
        </w:rPr>
        <w:t>，</w:t>
      </w:r>
      <w:r w:rsidRPr="00227422">
        <w:rPr>
          <w:rFonts w:ascii="宋体" w:hAnsi="宋体"/>
          <w:color w:val="000000" w:themeColor="text1"/>
          <w:sz w:val="24"/>
        </w:rPr>
        <w:t>降低废水处理运行费用</w:t>
      </w:r>
      <w:bookmarkStart w:id="0" w:name="_GoBack"/>
      <w:bookmarkEnd w:id="0"/>
      <w:r w:rsidRPr="00227422">
        <w:rPr>
          <w:rFonts w:ascii="宋体" w:hAnsi="宋体" w:hint="eastAsia"/>
          <w:color w:val="000000" w:themeColor="text1"/>
          <w:sz w:val="24"/>
        </w:rPr>
        <w:t>。</w:t>
      </w:r>
    </w:p>
    <w:p w:rsidR="00F61F3B" w:rsidRDefault="00227422" w:rsidP="00F61F3B">
      <w:pPr>
        <w:spacing w:line="288" w:lineRule="auto"/>
        <w:ind w:firstLineChars="200" w:firstLine="480"/>
        <w:rPr>
          <w:rFonts w:ascii="宋体" w:hAnsi="宋体"/>
          <w:color w:val="000000" w:themeColor="text1"/>
          <w:sz w:val="24"/>
        </w:rPr>
      </w:pPr>
      <w:r w:rsidRPr="00227422">
        <w:rPr>
          <w:rFonts w:ascii="宋体" w:hAnsi="宋体"/>
          <w:color w:val="000000" w:themeColor="text1"/>
          <w:sz w:val="24"/>
        </w:rPr>
        <w:t>（4）</w:t>
      </w:r>
      <w:r w:rsidRPr="00227422">
        <w:rPr>
          <w:rFonts w:ascii="宋体" w:hAnsi="宋体" w:hint="eastAsia"/>
          <w:color w:val="000000" w:themeColor="text1"/>
          <w:sz w:val="24"/>
        </w:rPr>
        <w:t>研发了造纸排水安全保障成套技术装备。集成构建了“乙醇型厌氧-好氧共代谢-PS高级氧化-智能控制-沉渣利用”为核心的造纸废水创新技术并实现</w:t>
      </w:r>
      <w:r w:rsidR="00570DF4">
        <w:rPr>
          <w:rFonts w:ascii="宋体" w:hAnsi="宋体" w:hint="eastAsia"/>
          <w:color w:val="000000" w:themeColor="text1"/>
          <w:sz w:val="24"/>
        </w:rPr>
        <w:t>大规模推广</w:t>
      </w:r>
      <w:r w:rsidRPr="00227422">
        <w:rPr>
          <w:rFonts w:ascii="宋体" w:hAnsi="宋体" w:hint="eastAsia"/>
          <w:color w:val="000000" w:themeColor="text1"/>
          <w:sz w:val="24"/>
        </w:rPr>
        <w:t>应用，实现了造纸废水及沉渣的资源化利用和趋零排放，保障了造纸工业的排水安全。</w:t>
      </w:r>
    </w:p>
    <w:p w:rsidR="00227422" w:rsidRDefault="00227422" w:rsidP="00F61F3B">
      <w:pPr>
        <w:spacing w:line="288" w:lineRule="auto"/>
        <w:ind w:firstLineChars="200" w:firstLine="480"/>
        <w:rPr>
          <w:rFonts w:ascii="宋体" w:hAnsi="宋体"/>
          <w:color w:val="000000" w:themeColor="text1"/>
          <w:sz w:val="24"/>
        </w:rPr>
      </w:pPr>
      <w:r w:rsidRPr="00227422">
        <w:rPr>
          <w:rFonts w:ascii="宋体" w:hAnsi="宋体" w:hint="eastAsia"/>
          <w:color w:val="000000" w:themeColor="text1"/>
          <w:sz w:val="24"/>
        </w:rPr>
        <w:t>项目已</w:t>
      </w:r>
      <w:r w:rsidRPr="00227422">
        <w:rPr>
          <w:rFonts w:ascii="宋体" w:hAnsi="宋体"/>
          <w:color w:val="000000" w:themeColor="text1"/>
          <w:sz w:val="24"/>
        </w:rPr>
        <w:t>获授权</w:t>
      </w:r>
      <w:r w:rsidRPr="00227422">
        <w:rPr>
          <w:rFonts w:ascii="宋体" w:hAnsi="宋体" w:hint="eastAsia"/>
          <w:color w:val="000000" w:themeColor="text1"/>
          <w:sz w:val="24"/>
        </w:rPr>
        <w:t>中国发明</w:t>
      </w:r>
      <w:r w:rsidRPr="00227422">
        <w:rPr>
          <w:rFonts w:ascii="宋体" w:hAnsi="宋体"/>
          <w:color w:val="000000" w:themeColor="text1"/>
          <w:sz w:val="24"/>
        </w:rPr>
        <w:t>专利19</w:t>
      </w:r>
      <w:r w:rsidRPr="00227422">
        <w:rPr>
          <w:rFonts w:ascii="宋体" w:hAnsi="宋体" w:hint="eastAsia"/>
          <w:color w:val="000000" w:themeColor="text1"/>
          <w:sz w:val="24"/>
        </w:rPr>
        <w:t>件、美国专利</w:t>
      </w:r>
      <w:r w:rsidRPr="00227422">
        <w:rPr>
          <w:rFonts w:ascii="宋体" w:hAnsi="宋体"/>
          <w:color w:val="000000" w:themeColor="text1"/>
          <w:sz w:val="24"/>
        </w:rPr>
        <w:t>1</w:t>
      </w:r>
      <w:r w:rsidRPr="00227422">
        <w:rPr>
          <w:rFonts w:ascii="宋体" w:hAnsi="宋体" w:hint="eastAsia"/>
          <w:color w:val="000000" w:themeColor="text1"/>
          <w:sz w:val="24"/>
        </w:rPr>
        <w:t>件、实用新型专利</w:t>
      </w:r>
      <w:r w:rsidRPr="00227422">
        <w:rPr>
          <w:rFonts w:ascii="宋体" w:hAnsi="宋体"/>
          <w:color w:val="000000" w:themeColor="text1"/>
          <w:sz w:val="24"/>
        </w:rPr>
        <w:t>5</w:t>
      </w:r>
      <w:r w:rsidRPr="00227422">
        <w:rPr>
          <w:rFonts w:ascii="宋体" w:hAnsi="宋体" w:hint="eastAsia"/>
          <w:color w:val="000000" w:themeColor="text1"/>
          <w:sz w:val="24"/>
        </w:rPr>
        <w:t>件、</w:t>
      </w:r>
      <w:r w:rsidRPr="00227422">
        <w:rPr>
          <w:rFonts w:ascii="宋体" w:hAnsi="宋体"/>
          <w:color w:val="000000" w:themeColor="text1"/>
          <w:sz w:val="24"/>
        </w:rPr>
        <w:t>计算机版权8</w:t>
      </w:r>
      <w:r w:rsidRPr="00227422">
        <w:rPr>
          <w:rFonts w:ascii="宋体" w:hAnsi="宋体" w:hint="eastAsia"/>
          <w:color w:val="000000" w:themeColor="text1"/>
          <w:sz w:val="24"/>
        </w:rPr>
        <w:t>件</w:t>
      </w:r>
      <w:r w:rsidRPr="00227422">
        <w:rPr>
          <w:rFonts w:ascii="宋体" w:hAnsi="宋体"/>
          <w:color w:val="000000" w:themeColor="text1"/>
          <w:sz w:val="24"/>
        </w:rPr>
        <w:t>、国际专利PCT4</w:t>
      </w:r>
      <w:r w:rsidRPr="00227422">
        <w:rPr>
          <w:rFonts w:ascii="宋体" w:hAnsi="宋体" w:hint="eastAsia"/>
          <w:color w:val="000000" w:themeColor="text1"/>
          <w:sz w:val="24"/>
        </w:rPr>
        <w:t>件，</w:t>
      </w:r>
      <w:r w:rsidRPr="00227422">
        <w:rPr>
          <w:rFonts w:ascii="宋体" w:hAnsi="宋体"/>
          <w:color w:val="000000" w:themeColor="text1"/>
          <w:sz w:val="24"/>
        </w:rPr>
        <w:t>发表</w:t>
      </w:r>
      <w:r w:rsidRPr="00227422">
        <w:rPr>
          <w:rFonts w:ascii="宋体" w:hAnsi="宋体" w:hint="eastAsia"/>
          <w:color w:val="000000" w:themeColor="text1"/>
          <w:sz w:val="24"/>
        </w:rPr>
        <w:t>EI和SCI收录</w:t>
      </w:r>
      <w:r w:rsidRPr="00227422">
        <w:rPr>
          <w:rFonts w:ascii="宋体" w:hAnsi="宋体"/>
          <w:color w:val="000000" w:themeColor="text1"/>
          <w:sz w:val="24"/>
        </w:rPr>
        <w:t>论文</w:t>
      </w:r>
      <w:r w:rsidRPr="00227422">
        <w:rPr>
          <w:rFonts w:ascii="宋体" w:hAnsi="宋体" w:hint="eastAsia"/>
          <w:color w:val="000000" w:themeColor="text1"/>
          <w:sz w:val="24"/>
        </w:rPr>
        <w:t>98篇</w:t>
      </w:r>
      <w:r w:rsidRPr="00227422">
        <w:rPr>
          <w:rFonts w:ascii="宋体" w:hAnsi="宋体"/>
          <w:color w:val="000000" w:themeColor="text1"/>
          <w:sz w:val="24"/>
        </w:rPr>
        <w:t>，出版《造纸工业废水处理技术及工程实例》等专著</w:t>
      </w:r>
      <w:r w:rsidRPr="00227422">
        <w:rPr>
          <w:rFonts w:ascii="宋体" w:hAnsi="宋体" w:hint="eastAsia"/>
          <w:color w:val="000000" w:themeColor="text1"/>
          <w:sz w:val="24"/>
        </w:rPr>
        <w:t>三</w:t>
      </w:r>
      <w:r w:rsidRPr="00227422">
        <w:rPr>
          <w:rFonts w:ascii="宋体" w:hAnsi="宋体"/>
          <w:color w:val="000000" w:themeColor="text1"/>
          <w:sz w:val="24"/>
        </w:rPr>
        <w:t>部。</w:t>
      </w:r>
      <w:r w:rsidRPr="00227422">
        <w:rPr>
          <w:rFonts w:ascii="宋体" w:hAnsi="宋体" w:hint="eastAsia"/>
          <w:color w:val="000000" w:themeColor="text1"/>
          <w:sz w:val="24"/>
        </w:rPr>
        <w:t>获</w:t>
      </w:r>
      <w:r w:rsidRPr="00227422">
        <w:rPr>
          <w:rFonts w:hint="eastAsia"/>
          <w:color w:val="000000" w:themeColor="text1"/>
          <w:sz w:val="24"/>
        </w:rPr>
        <w:t>中国专利优秀奖、广东专利金奖、中国轻工业联合会技术发明一等奖</w:t>
      </w:r>
      <w:r w:rsidRPr="00227422">
        <w:rPr>
          <w:rFonts w:ascii="宋体" w:hAnsi="宋体" w:hint="eastAsia"/>
          <w:color w:val="000000" w:themeColor="text1"/>
          <w:sz w:val="24"/>
        </w:rPr>
        <w:t>。培养全国优秀科技工作者、首届中国造纸蔡伦科技奖获得者、广东省专利发明人、广东省杰出青年基金、广东省特支青年拔尖人才等高层次人才</w:t>
      </w:r>
      <w:r w:rsidRPr="00227422">
        <w:rPr>
          <w:rFonts w:ascii="宋体" w:hAnsi="宋体"/>
          <w:color w:val="000000" w:themeColor="text1"/>
          <w:sz w:val="24"/>
        </w:rPr>
        <w:t>。</w:t>
      </w:r>
    </w:p>
    <w:p w:rsidR="00E2270A" w:rsidRDefault="00E2270A" w:rsidP="00F61F3B">
      <w:pPr>
        <w:spacing w:line="288" w:lineRule="auto"/>
        <w:ind w:firstLineChars="200" w:firstLine="480"/>
        <w:rPr>
          <w:rFonts w:ascii="宋体" w:hAnsi="宋体"/>
          <w:color w:val="000000" w:themeColor="text1"/>
          <w:sz w:val="24"/>
        </w:rPr>
      </w:pPr>
    </w:p>
    <w:p w:rsidR="00E2270A" w:rsidRDefault="00E2270A" w:rsidP="00F61F3B">
      <w:pPr>
        <w:spacing w:line="288" w:lineRule="auto"/>
        <w:ind w:firstLineChars="200" w:firstLine="480"/>
        <w:rPr>
          <w:rFonts w:ascii="宋体" w:hAnsi="宋体"/>
          <w:color w:val="000000" w:themeColor="text1"/>
          <w:sz w:val="24"/>
        </w:rPr>
      </w:pPr>
    </w:p>
    <w:p w:rsidR="00E2270A" w:rsidRDefault="00E2270A" w:rsidP="00F61F3B">
      <w:pPr>
        <w:spacing w:line="288" w:lineRule="auto"/>
        <w:ind w:firstLineChars="200" w:firstLine="480"/>
        <w:rPr>
          <w:rFonts w:ascii="宋体" w:hAnsi="宋体"/>
          <w:color w:val="000000" w:themeColor="text1"/>
          <w:sz w:val="24"/>
        </w:rPr>
      </w:pPr>
    </w:p>
    <w:p w:rsidR="00E2270A" w:rsidRDefault="00E2270A" w:rsidP="00F61F3B">
      <w:pPr>
        <w:spacing w:line="288" w:lineRule="auto"/>
        <w:ind w:firstLineChars="200" w:firstLine="480"/>
        <w:rPr>
          <w:rFonts w:ascii="宋体" w:hAnsi="宋体"/>
          <w:color w:val="000000" w:themeColor="text1"/>
          <w:sz w:val="24"/>
        </w:rPr>
      </w:pPr>
    </w:p>
    <w:p w:rsidR="00783AA0" w:rsidRDefault="00783AA0" w:rsidP="00F61F3B">
      <w:pPr>
        <w:pStyle w:val="2"/>
        <w:rPr>
          <w:color w:val="000000" w:themeColor="text1"/>
        </w:rPr>
      </w:pPr>
      <w:r w:rsidRPr="00783AA0">
        <w:rPr>
          <w:rFonts w:hint="eastAsia"/>
          <w:color w:val="000000" w:themeColor="text1"/>
        </w:rPr>
        <w:t>二、</w:t>
      </w:r>
      <w:r w:rsidRPr="00783AA0">
        <w:rPr>
          <w:color w:val="000000" w:themeColor="text1"/>
        </w:rPr>
        <w:t>主要完成单位及创新推广贡献</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2683"/>
        <w:gridCol w:w="1843"/>
        <w:gridCol w:w="1289"/>
        <w:gridCol w:w="1830"/>
        <w:gridCol w:w="29"/>
      </w:tblGrid>
      <w:tr w:rsidR="00783AA0" w:rsidRPr="00261D64" w:rsidTr="002D1938">
        <w:trPr>
          <w:gridAfter w:val="1"/>
          <w:wAfter w:w="29" w:type="dxa"/>
          <w:cantSplit/>
          <w:trHeight w:hRule="exact" w:val="454"/>
          <w:jc w:val="center"/>
        </w:trPr>
        <w:tc>
          <w:tcPr>
            <w:tcW w:w="1838" w:type="dxa"/>
            <w:tcBorders>
              <w:top w:val="single" w:sz="12" w:space="0" w:color="auto"/>
              <w:left w:val="single" w:sz="12" w:space="0" w:color="auto"/>
            </w:tcBorders>
            <w:vAlign w:val="center"/>
          </w:tcPr>
          <w:p w:rsidR="00783AA0" w:rsidRPr="00783AA0" w:rsidRDefault="00783AA0" w:rsidP="00783AA0">
            <w:pPr>
              <w:adjustRightInd w:val="0"/>
              <w:snapToGrid w:val="0"/>
              <w:jc w:val="center"/>
              <w:rPr>
                <w:sz w:val="25"/>
              </w:rPr>
            </w:pPr>
            <w:bookmarkStart w:id="1" w:name="_Hlk517286722"/>
            <w:r w:rsidRPr="00783AA0">
              <w:rPr>
                <w:sz w:val="25"/>
              </w:rPr>
              <w:t>单位名称</w:t>
            </w:r>
          </w:p>
        </w:tc>
        <w:tc>
          <w:tcPr>
            <w:tcW w:w="4526" w:type="dxa"/>
            <w:gridSpan w:val="2"/>
            <w:tcBorders>
              <w:top w:val="single" w:sz="12" w:space="0" w:color="auto"/>
              <w:right w:val="single" w:sz="4" w:space="0" w:color="auto"/>
            </w:tcBorders>
            <w:vAlign w:val="center"/>
          </w:tcPr>
          <w:p w:rsidR="00783AA0" w:rsidRPr="00783AA0" w:rsidRDefault="00783AA0" w:rsidP="00783AA0">
            <w:pPr>
              <w:adjustRightInd w:val="0"/>
              <w:snapToGrid w:val="0"/>
              <w:jc w:val="center"/>
              <w:rPr>
                <w:sz w:val="25"/>
              </w:rPr>
            </w:pPr>
            <w:r w:rsidRPr="00783AA0">
              <w:rPr>
                <w:rFonts w:hint="eastAsia"/>
                <w:sz w:val="25"/>
              </w:rPr>
              <w:t>华南理工大学</w:t>
            </w:r>
          </w:p>
        </w:tc>
        <w:tc>
          <w:tcPr>
            <w:tcW w:w="1289" w:type="dxa"/>
            <w:tcBorders>
              <w:top w:val="single" w:sz="12" w:space="0" w:color="auto"/>
              <w:left w:val="single" w:sz="4" w:space="0" w:color="auto"/>
              <w:right w:val="single" w:sz="4" w:space="0" w:color="auto"/>
            </w:tcBorders>
            <w:vAlign w:val="center"/>
          </w:tcPr>
          <w:p w:rsidR="00783AA0" w:rsidRPr="00783AA0" w:rsidRDefault="00783AA0" w:rsidP="00783AA0">
            <w:pPr>
              <w:adjustRightInd w:val="0"/>
              <w:snapToGrid w:val="0"/>
              <w:jc w:val="center"/>
              <w:rPr>
                <w:sz w:val="25"/>
              </w:rPr>
            </w:pPr>
            <w:r w:rsidRPr="00783AA0">
              <w:rPr>
                <w:sz w:val="25"/>
              </w:rPr>
              <w:t>所在地</w:t>
            </w:r>
          </w:p>
        </w:tc>
        <w:tc>
          <w:tcPr>
            <w:tcW w:w="1830" w:type="dxa"/>
            <w:tcBorders>
              <w:top w:val="single" w:sz="12" w:space="0" w:color="auto"/>
              <w:left w:val="single" w:sz="4" w:space="0" w:color="auto"/>
              <w:right w:val="single" w:sz="12" w:space="0" w:color="auto"/>
            </w:tcBorders>
            <w:vAlign w:val="center"/>
          </w:tcPr>
          <w:p w:rsidR="00783AA0" w:rsidRPr="00783AA0" w:rsidRDefault="00783AA0" w:rsidP="00783AA0">
            <w:pPr>
              <w:adjustRightInd w:val="0"/>
              <w:snapToGrid w:val="0"/>
              <w:jc w:val="center"/>
              <w:rPr>
                <w:sz w:val="25"/>
              </w:rPr>
            </w:pPr>
            <w:r w:rsidRPr="00783AA0">
              <w:rPr>
                <w:rFonts w:hint="eastAsia"/>
                <w:sz w:val="25"/>
              </w:rPr>
              <w:t>广东广州</w:t>
            </w:r>
          </w:p>
        </w:tc>
      </w:tr>
      <w:tr w:rsidR="00783AA0" w:rsidRPr="00261D64" w:rsidTr="002D1938">
        <w:trPr>
          <w:gridAfter w:val="1"/>
          <w:wAfter w:w="29" w:type="dxa"/>
          <w:cantSplit/>
          <w:trHeight w:hRule="exact" w:val="454"/>
          <w:jc w:val="center"/>
        </w:trPr>
        <w:tc>
          <w:tcPr>
            <w:tcW w:w="1838" w:type="dxa"/>
            <w:tcBorders>
              <w:left w:val="single" w:sz="12" w:space="0" w:color="auto"/>
            </w:tcBorders>
            <w:vAlign w:val="center"/>
          </w:tcPr>
          <w:p w:rsidR="00783AA0" w:rsidRPr="00783AA0" w:rsidRDefault="00783AA0" w:rsidP="00783AA0">
            <w:pPr>
              <w:adjustRightInd w:val="0"/>
              <w:snapToGrid w:val="0"/>
              <w:jc w:val="center"/>
              <w:rPr>
                <w:sz w:val="25"/>
              </w:rPr>
            </w:pPr>
            <w:r w:rsidRPr="00783AA0">
              <w:rPr>
                <w:sz w:val="25"/>
              </w:rPr>
              <w:t>排</w:t>
            </w:r>
            <w:r w:rsidRPr="00783AA0">
              <w:rPr>
                <w:sz w:val="25"/>
              </w:rPr>
              <w:t xml:space="preserve">    </w:t>
            </w:r>
            <w:r w:rsidRPr="00783AA0">
              <w:rPr>
                <w:sz w:val="25"/>
              </w:rPr>
              <w:t>名</w:t>
            </w:r>
          </w:p>
        </w:tc>
        <w:tc>
          <w:tcPr>
            <w:tcW w:w="2683" w:type="dxa"/>
            <w:tcBorders>
              <w:right w:val="single" w:sz="4" w:space="0" w:color="auto"/>
            </w:tcBorders>
            <w:vAlign w:val="center"/>
          </w:tcPr>
          <w:p w:rsidR="00783AA0" w:rsidRPr="00783AA0" w:rsidRDefault="00783AA0" w:rsidP="00783AA0">
            <w:pPr>
              <w:adjustRightInd w:val="0"/>
              <w:snapToGrid w:val="0"/>
              <w:jc w:val="center"/>
              <w:rPr>
                <w:sz w:val="25"/>
              </w:rPr>
            </w:pPr>
            <w:r w:rsidRPr="00783AA0">
              <w:rPr>
                <w:rFonts w:hint="eastAsia"/>
                <w:sz w:val="25"/>
              </w:rPr>
              <w:t>第</w:t>
            </w:r>
            <w:r w:rsidRPr="00783AA0">
              <w:rPr>
                <w:rFonts w:hint="eastAsia"/>
                <w:sz w:val="25"/>
              </w:rPr>
              <w:t>1</w:t>
            </w:r>
          </w:p>
        </w:tc>
        <w:tc>
          <w:tcPr>
            <w:tcW w:w="1843" w:type="dxa"/>
            <w:tcBorders>
              <w:left w:val="single" w:sz="4" w:space="0" w:color="auto"/>
              <w:right w:val="single" w:sz="4" w:space="0" w:color="auto"/>
            </w:tcBorders>
            <w:vAlign w:val="center"/>
          </w:tcPr>
          <w:p w:rsidR="00783AA0" w:rsidRPr="00783AA0" w:rsidRDefault="00783AA0" w:rsidP="00783AA0">
            <w:pPr>
              <w:adjustRightInd w:val="0"/>
              <w:snapToGrid w:val="0"/>
              <w:jc w:val="center"/>
              <w:rPr>
                <w:sz w:val="25"/>
              </w:rPr>
            </w:pPr>
            <w:r w:rsidRPr="00783AA0">
              <w:rPr>
                <w:sz w:val="25"/>
              </w:rPr>
              <w:t>单位性质</w:t>
            </w:r>
          </w:p>
        </w:tc>
        <w:tc>
          <w:tcPr>
            <w:tcW w:w="3119" w:type="dxa"/>
            <w:gridSpan w:val="2"/>
            <w:tcBorders>
              <w:left w:val="single" w:sz="4" w:space="0" w:color="auto"/>
              <w:right w:val="single" w:sz="12" w:space="0" w:color="auto"/>
            </w:tcBorders>
            <w:vAlign w:val="center"/>
          </w:tcPr>
          <w:p w:rsidR="00783AA0" w:rsidRPr="00783AA0" w:rsidRDefault="00783AA0" w:rsidP="00783AA0">
            <w:pPr>
              <w:adjustRightInd w:val="0"/>
              <w:snapToGrid w:val="0"/>
              <w:jc w:val="center"/>
              <w:rPr>
                <w:sz w:val="25"/>
              </w:rPr>
            </w:pPr>
            <w:r w:rsidRPr="00783AA0">
              <w:rPr>
                <w:rFonts w:hint="eastAsia"/>
                <w:sz w:val="25"/>
              </w:rPr>
              <w:t>高等院校</w:t>
            </w:r>
          </w:p>
        </w:tc>
      </w:tr>
      <w:tr w:rsidR="00783AA0" w:rsidRPr="00261D64" w:rsidTr="00783AA0">
        <w:trPr>
          <w:gridAfter w:val="1"/>
          <w:wAfter w:w="29" w:type="dxa"/>
          <w:cantSplit/>
          <w:trHeight w:hRule="exact" w:val="2374"/>
          <w:jc w:val="center"/>
        </w:trPr>
        <w:tc>
          <w:tcPr>
            <w:tcW w:w="9483" w:type="dxa"/>
            <w:gridSpan w:val="5"/>
            <w:tcBorders>
              <w:left w:val="single" w:sz="12" w:space="0" w:color="auto"/>
              <w:bottom w:val="single" w:sz="12" w:space="0" w:color="auto"/>
              <w:right w:val="single" w:sz="12" w:space="0" w:color="auto"/>
            </w:tcBorders>
          </w:tcPr>
          <w:p w:rsidR="00783AA0" w:rsidRPr="00783AA0" w:rsidRDefault="00783AA0" w:rsidP="00783AA0">
            <w:pPr>
              <w:adjustRightInd w:val="0"/>
              <w:snapToGrid w:val="0"/>
              <w:rPr>
                <w:b/>
                <w:sz w:val="25"/>
              </w:rPr>
            </w:pPr>
            <w:r w:rsidRPr="00783AA0">
              <w:rPr>
                <w:b/>
                <w:sz w:val="25"/>
              </w:rPr>
              <w:lastRenderedPageBreak/>
              <w:t>对本项目的</w:t>
            </w:r>
            <w:r w:rsidRPr="00783AA0">
              <w:rPr>
                <w:rFonts w:hint="eastAsia"/>
                <w:b/>
                <w:sz w:val="25"/>
              </w:rPr>
              <w:t>创新推广</w:t>
            </w:r>
            <w:r w:rsidRPr="00783AA0">
              <w:rPr>
                <w:b/>
                <w:sz w:val="25"/>
              </w:rPr>
              <w:t>贡献：</w:t>
            </w:r>
          </w:p>
          <w:p w:rsidR="00783AA0" w:rsidRPr="00783AA0" w:rsidRDefault="00783AA0" w:rsidP="00783AA0">
            <w:pPr>
              <w:adjustRightInd w:val="0"/>
              <w:snapToGrid w:val="0"/>
              <w:ind w:firstLineChars="200" w:firstLine="500"/>
              <w:rPr>
                <w:sz w:val="25"/>
              </w:rPr>
            </w:pPr>
            <w:r w:rsidRPr="00783AA0">
              <w:rPr>
                <w:rFonts w:hint="eastAsia"/>
                <w:sz w:val="25"/>
              </w:rPr>
              <w:t>在本项目实施过程中，作为项目的第一完成单位，华南理工大学首先从人力上给予大力支持，确保有一支高素质的研发队伍。本项目的关键发明点、发明专利及高质量论文的发表，是华南理工大学的相关老师、研究生努力工作的结果。</w:t>
            </w:r>
          </w:p>
          <w:p w:rsidR="00783AA0" w:rsidRPr="00783AA0" w:rsidRDefault="00783AA0" w:rsidP="00783AA0">
            <w:pPr>
              <w:adjustRightInd w:val="0"/>
              <w:snapToGrid w:val="0"/>
              <w:ind w:firstLineChars="200" w:firstLine="500"/>
              <w:rPr>
                <w:sz w:val="25"/>
              </w:rPr>
            </w:pPr>
            <w:r w:rsidRPr="00783AA0">
              <w:rPr>
                <w:rFonts w:hint="eastAsia"/>
                <w:sz w:val="25"/>
              </w:rPr>
              <w:t>其次，学校还在仪器和设备使用、实验场地建设等方面提供了便利，特别是华南理工大学大学建有制浆造纸工程国家重点实验室，为本项目提供了所需的大多数实验仪器，确保了本项目能够高质量地完成。</w:t>
            </w:r>
          </w:p>
        </w:tc>
      </w:tr>
      <w:bookmarkEnd w:id="1"/>
      <w:tr w:rsidR="00783AA0" w:rsidRPr="00261D64" w:rsidTr="002D1938">
        <w:trPr>
          <w:gridAfter w:val="1"/>
          <w:wAfter w:w="29" w:type="dxa"/>
          <w:cantSplit/>
          <w:trHeight w:hRule="exact" w:val="454"/>
          <w:jc w:val="center"/>
        </w:trPr>
        <w:tc>
          <w:tcPr>
            <w:tcW w:w="1838" w:type="dxa"/>
            <w:tcBorders>
              <w:top w:val="single" w:sz="12" w:space="0" w:color="auto"/>
              <w:left w:val="single" w:sz="12" w:space="0" w:color="auto"/>
            </w:tcBorders>
            <w:vAlign w:val="center"/>
          </w:tcPr>
          <w:p w:rsidR="00783AA0" w:rsidRPr="00783AA0" w:rsidRDefault="00783AA0" w:rsidP="003E5AD9">
            <w:pPr>
              <w:adjustRightInd w:val="0"/>
              <w:snapToGrid w:val="0"/>
              <w:jc w:val="center"/>
              <w:rPr>
                <w:sz w:val="25"/>
              </w:rPr>
            </w:pPr>
            <w:r w:rsidRPr="00783AA0">
              <w:rPr>
                <w:sz w:val="25"/>
              </w:rPr>
              <w:t>单位名称</w:t>
            </w:r>
          </w:p>
        </w:tc>
        <w:tc>
          <w:tcPr>
            <w:tcW w:w="4526" w:type="dxa"/>
            <w:gridSpan w:val="2"/>
            <w:tcBorders>
              <w:top w:val="single" w:sz="12"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rFonts w:hint="eastAsia"/>
                <w:sz w:val="25"/>
              </w:rPr>
              <w:t>生态环境部华南环境科学研究所</w:t>
            </w:r>
          </w:p>
        </w:tc>
        <w:tc>
          <w:tcPr>
            <w:tcW w:w="1289" w:type="dxa"/>
            <w:tcBorders>
              <w:top w:val="single" w:sz="12" w:space="0" w:color="auto"/>
              <w:left w:val="single" w:sz="4"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sz w:val="25"/>
              </w:rPr>
              <w:t>所在地</w:t>
            </w:r>
          </w:p>
        </w:tc>
        <w:tc>
          <w:tcPr>
            <w:tcW w:w="1830" w:type="dxa"/>
            <w:tcBorders>
              <w:top w:val="single" w:sz="12" w:space="0" w:color="auto"/>
              <w:left w:val="single" w:sz="4" w:space="0" w:color="auto"/>
              <w:right w:val="single" w:sz="12" w:space="0" w:color="auto"/>
            </w:tcBorders>
            <w:vAlign w:val="center"/>
          </w:tcPr>
          <w:p w:rsidR="00783AA0" w:rsidRPr="00783AA0" w:rsidRDefault="00783AA0" w:rsidP="003E5AD9">
            <w:pPr>
              <w:adjustRightInd w:val="0"/>
              <w:snapToGrid w:val="0"/>
              <w:jc w:val="center"/>
              <w:rPr>
                <w:sz w:val="25"/>
              </w:rPr>
            </w:pPr>
            <w:r w:rsidRPr="00783AA0">
              <w:rPr>
                <w:rFonts w:hint="eastAsia"/>
                <w:sz w:val="25"/>
              </w:rPr>
              <w:t>广东广州</w:t>
            </w:r>
          </w:p>
        </w:tc>
      </w:tr>
      <w:tr w:rsidR="00783AA0" w:rsidRPr="00261D64" w:rsidTr="002D1938">
        <w:trPr>
          <w:gridAfter w:val="1"/>
          <w:wAfter w:w="29" w:type="dxa"/>
          <w:cantSplit/>
          <w:trHeight w:hRule="exact" w:val="454"/>
          <w:jc w:val="center"/>
        </w:trPr>
        <w:tc>
          <w:tcPr>
            <w:tcW w:w="1838" w:type="dxa"/>
            <w:tcBorders>
              <w:left w:val="single" w:sz="12" w:space="0" w:color="auto"/>
            </w:tcBorders>
            <w:vAlign w:val="center"/>
          </w:tcPr>
          <w:p w:rsidR="00783AA0" w:rsidRPr="00783AA0" w:rsidRDefault="00783AA0" w:rsidP="003E5AD9">
            <w:pPr>
              <w:adjustRightInd w:val="0"/>
              <w:snapToGrid w:val="0"/>
              <w:jc w:val="center"/>
              <w:rPr>
                <w:sz w:val="25"/>
              </w:rPr>
            </w:pPr>
            <w:r w:rsidRPr="00783AA0">
              <w:rPr>
                <w:sz w:val="25"/>
              </w:rPr>
              <w:t>排</w:t>
            </w:r>
            <w:r w:rsidRPr="00783AA0">
              <w:rPr>
                <w:sz w:val="25"/>
              </w:rPr>
              <w:t xml:space="preserve">    </w:t>
            </w:r>
            <w:r w:rsidRPr="00783AA0">
              <w:rPr>
                <w:sz w:val="25"/>
              </w:rPr>
              <w:t>名</w:t>
            </w:r>
          </w:p>
        </w:tc>
        <w:tc>
          <w:tcPr>
            <w:tcW w:w="2683" w:type="dxa"/>
            <w:tcBorders>
              <w:right w:val="single" w:sz="4" w:space="0" w:color="auto"/>
            </w:tcBorders>
            <w:vAlign w:val="center"/>
          </w:tcPr>
          <w:p w:rsidR="00783AA0" w:rsidRPr="00783AA0" w:rsidRDefault="00783AA0" w:rsidP="003E5AD9">
            <w:pPr>
              <w:adjustRightInd w:val="0"/>
              <w:snapToGrid w:val="0"/>
              <w:jc w:val="center"/>
              <w:rPr>
                <w:sz w:val="25"/>
              </w:rPr>
            </w:pPr>
            <w:r w:rsidRPr="00783AA0">
              <w:rPr>
                <w:rFonts w:hint="eastAsia"/>
                <w:sz w:val="25"/>
              </w:rPr>
              <w:t>第</w:t>
            </w:r>
            <w:r>
              <w:rPr>
                <w:sz w:val="25"/>
              </w:rPr>
              <w:t>2</w:t>
            </w:r>
          </w:p>
        </w:tc>
        <w:tc>
          <w:tcPr>
            <w:tcW w:w="1843" w:type="dxa"/>
            <w:tcBorders>
              <w:left w:val="single" w:sz="4"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sz w:val="25"/>
              </w:rPr>
              <w:t>单位性质</w:t>
            </w:r>
          </w:p>
        </w:tc>
        <w:tc>
          <w:tcPr>
            <w:tcW w:w="3119" w:type="dxa"/>
            <w:gridSpan w:val="2"/>
            <w:tcBorders>
              <w:left w:val="single" w:sz="4" w:space="0" w:color="auto"/>
              <w:right w:val="single" w:sz="12" w:space="0" w:color="auto"/>
            </w:tcBorders>
            <w:vAlign w:val="center"/>
          </w:tcPr>
          <w:p w:rsidR="00783AA0" w:rsidRPr="00783AA0" w:rsidRDefault="00783AA0" w:rsidP="003E5AD9">
            <w:pPr>
              <w:adjustRightInd w:val="0"/>
              <w:snapToGrid w:val="0"/>
              <w:jc w:val="center"/>
              <w:rPr>
                <w:sz w:val="25"/>
              </w:rPr>
            </w:pPr>
            <w:r w:rsidRPr="00783AA0">
              <w:rPr>
                <w:rFonts w:hint="eastAsia"/>
                <w:sz w:val="25"/>
              </w:rPr>
              <w:t>科研院所</w:t>
            </w:r>
          </w:p>
        </w:tc>
      </w:tr>
      <w:tr w:rsidR="00783AA0" w:rsidRPr="00261D64" w:rsidTr="00783AA0">
        <w:trPr>
          <w:gridAfter w:val="1"/>
          <w:wAfter w:w="29" w:type="dxa"/>
          <w:cantSplit/>
          <w:trHeight w:hRule="exact" w:val="2553"/>
          <w:jc w:val="center"/>
        </w:trPr>
        <w:tc>
          <w:tcPr>
            <w:tcW w:w="9483" w:type="dxa"/>
            <w:gridSpan w:val="5"/>
            <w:tcBorders>
              <w:left w:val="single" w:sz="12" w:space="0" w:color="auto"/>
              <w:bottom w:val="single" w:sz="12" w:space="0" w:color="auto"/>
              <w:right w:val="single" w:sz="12" w:space="0" w:color="auto"/>
            </w:tcBorders>
          </w:tcPr>
          <w:p w:rsidR="00783AA0" w:rsidRPr="00783AA0" w:rsidRDefault="00783AA0" w:rsidP="003E5AD9">
            <w:pPr>
              <w:adjustRightInd w:val="0"/>
              <w:snapToGrid w:val="0"/>
              <w:rPr>
                <w:b/>
                <w:sz w:val="25"/>
              </w:rPr>
            </w:pPr>
            <w:r w:rsidRPr="00783AA0">
              <w:rPr>
                <w:b/>
                <w:sz w:val="25"/>
              </w:rPr>
              <w:t>对本项目的</w:t>
            </w:r>
            <w:r w:rsidRPr="00783AA0">
              <w:rPr>
                <w:rFonts w:hint="eastAsia"/>
                <w:b/>
                <w:sz w:val="25"/>
              </w:rPr>
              <w:t>创新推广</w:t>
            </w:r>
            <w:r w:rsidRPr="00783AA0">
              <w:rPr>
                <w:b/>
                <w:sz w:val="25"/>
              </w:rPr>
              <w:t>贡献：</w:t>
            </w:r>
          </w:p>
          <w:p w:rsidR="00783AA0" w:rsidRPr="00261D64" w:rsidRDefault="00783AA0" w:rsidP="00783AA0">
            <w:pPr>
              <w:spacing w:line="360" w:lineRule="exact"/>
              <w:ind w:firstLineChars="200" w:firstLine="500"/>
              <w:rPr>
                <w:color w:val="000000" w:themeColor="text1"/>
                <w:sz w:val="25"/>
              </w:rPr>
            </w:pPr>
            <w:r w:rsidRPr="00783AA0">
              <w:rPr>
                <w:rFonts w:hint="eastAsia"/>
                <w:sz w:val="25"/>
              </w:rPr>
              <w:t>在本项目实施过程中，作为项目的第</w:t>
            </w:r>
            <w:r w:rsidRPr="00783AA0">
              <w:rPr>
                <w:rFonts w:hint="eastAsia"/>
                <w:sz w:val="25"/>
              </w:rPr>
              <w:t>2</w:t>
            </w:r>
            <w:r w:rsidRPr="00783AA0">
              <w:rPr>
                <w:rFonts w:hint="eastAsia"/>
                <w:sz w:val="25"/>
              </w:rPr>
              <w:t>完成单位，环境保护部华南环境科学研究所充分发挥了环境保护研究领域专业科研院所在技术人员和研发平台等方面的优势，为本项目部分研发工作提供了有力的人员、资金和平台保障，其中国家环境保护水环境模拟与污染控制重点实验室、广东省水与大气污染防治重点实验室等为本项目的实施提供了实验场所和</w:t>
            </w:r>
            <w:r w:rsidRPr="00783AA0">
              <w:rPr>
                <w:rFonts w:hint="eastAsia"/>
                <w:sz w:val="25"/>
              </w:rPr>
              <w:t>GC-MS</w:t>
            </w:r>
            <w:r w:rsidRPr="00783AA0">
              <w:rPr>
                <w:rFonts w:hint="eastAsia"/>
                <w:sz w:val="25"/>
              </w:rPr>
              <w:t>、</w:t>
            </w:r>
            <w:r w:rsidRPr="00783AA0">
              <w:rPr>
                <w:rFonts w:hint="eastAsia"/>
                <w:sz w:val="25"/>
              </w:rPr>
              <w:t>ICP-MS</w:t>
            </w:r>
            <w:r w:rsidRPr="00783AA0">
              <w:rPr>
                <w:rFonts w:hint="eastAsia"/>
                <w:sz w:val="25"/>
              </w:rPr>
              <w:t>、</w:t>
            </w:r>
            <w:r w:rsidRPr="00783AA0">
              <w:rPr>
                <w:rFonts w:hint="eastAsia"/>
                <w:sz w:val="25"/>
              </w:rPr>
              <w:t>LC-MS</w:t>
            </w:r>
            <w:r w:rsidRPr="00783AA0">
              <w:rPr>
                <w:rFonts w:hint="eastAsia"/>
                <w:sz w:val="25"/>
              </w:rPr>
              <w:t>、</w:t>
            </w:r>
            <w:r w:rsidRPr="00783AA0">
              <w:rPr>
                <w:rFonts w:hint="eastAsia"/>
                <w:sz w:val="25"/>
              </w:rPr>
              <w:t>HPLC</w:t>
            </w:r>
            <w:r w:rsidRPr="00783AA0">
              <w:rPr>
                <w:rFonts w:hint="eastAsia"/>
                <w:sz w:val="25"/>
              </w:rPr>
              <w:t>、原子荧光光度计、电位滴定仪等研究所需的大型精密分析测试仪器设备，确保本项目研究工作能够高质量地完成。</w:t>
            </w:r>
          </w:p>
        </w:tc>
      </w:tr>
      <w:tr w:rsidR="00783AA0" w:rsidRPr="00261D64" w:rsidTr="002D1938">
        <w:trPr>
          <w:cantSplit/>
          <w:trHeight w:hRule="exact" w:val="454"/>
          <w:jc w:val="center"/>
        </w:trPr>
        <w:tc>
          <w:tcPr>
            <w:tcW w:w="1838" w:type="dxa"/>
            <w:tcBorders>
              <w:top w:val="single" w:sz="12" w:space="0" w:color="auto"/>
              <w:left w:val="single" w:sz="12" w:space="0" w:color="auto"/>
            </w:tcBorders>
            <w:vAlign w:val="center"/>
          </w:tcPr>
          <w:p w:rsidR="00783AA0" w:rsidRPr="00783AA0" w:rsidRDefault="00783AA0" w:rsidP="003E5AD9">
            <w:pPr>
              <w:adjustRightInd w:val="0"/>
              <w:snapToGrid w:val="0"/>
              <w:jc w:val="center"/>
              <w:rPr>
                <w:sz w:val="25"/>
              </w:rPr>
            </w:pPr>
            <w:r w:rsidRPr="00783AA0">
              <w:rPr>
                <w:sz w:val="25"/>
              </w:rPr>
              <w:t>单位名称</w:t>
            </w:r>
          </w:p>
        </w:tc>
        <w:tc>
          <w:tcPr>
            <w:tcW w:w="4526" w:type="dxa"/>
            <w:gridSpan w:val="2"/>
            <w:tcBorders>
              <w:top w:val="single" w:sz="12" w:space="0" w:color="auto"/>
              <w:right w:val="single" w:sz="4" w:space="0" w:color="auto"/>
            </w:tcBorders>
            <w:vAlign w:val="center"/>
          </w:tcPr>
          <w:p w:rsidR="00783AA0" w:rsidRPr="00783AA0" w:rsidRDefault="00783AA0" w:rsidP="003E5AD9">
            <w:pPr>
              <w:adjustRightInd w:val="0"/>
              <w:snapToGrid w:val="0"/>
              <w:jc w:val="center"/>
              <w:rPr>
                <w:sz w:val="25"/>
              </w:rPr>
            </w:pPr>
            <w:r>
              <w:rPr>
                <w:rFonts w:hint="eastAsia"/>
                <w:sz w:val="25"/>
              </w:rPr>
              <w:t>中山</w:t>
            </w:r>
            <w:r w:rsidRPr="00783AA0">
              <w:rPr>
                <w:rFonts w:hint="eastAsia"/>
                <w:sz w:val="25"/>
              </w:rPr>
              <w:t>大学</w:t>
            </w:r>
          </w:p>
        </w:tc>
        <w:tc>
          <w:tcPr>
            <w:tcW w:w="1289" w:type="dxa"/>
            <w:tcBorders>
              <w:top w:val="single" w:sz="12" w:space="0" w:color="auto"/>
              <w:left w:val="single" w:sz="4"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sz w:val="25"/>
              </w:rPr>
              <w:t>所在地</w:t>
            </w:r>
          </w:p>
        </w:tc>
        <w:tc>
          <w:tcPr>
            <w:tcW w:w="1859" w:type="dxa"/>
            <w:gridSpan w:val="2"/>
            <w:tcBorders>
              <w:top w:val="single" w:sz="12" w:space="0" w:color="auto"/>
              <w:left w:val="single" w:sz="4" w:space="0" w:color="auto"/>
              <w:right w:val="single" w:sz="12" w:space="0" w:color="auto"/>
            </w:tcBorders>
            <w:vAlign w:val="center"/>
          </w:tcPr>
          <w:p w:rsidR="00783AA0" w:rsidRPr="00783AA0" w:rsidRDefault="00783AA0" w:rsidP="003E5AD9">
            <w:pPr>
              <w:adjustRightInd w:val="0"/>
              <w:snapToGrid w:val="0"/>
              <w:jc w:val="center"/>
              <w:rPr>
                <w:sz w:val="25"/>
              </w:rPr>
            </w:pPr>
            <w:r w:rsidRPr="00783AA0">
              <w:rPr>
                <w:rFonts w:hint="eastAsia"/>
                <w:sz w:val="25"/>
              </w:rPr>
              <w:t>广东广州</w:t>
            </w:r>
          </w:p>
        </w:tc>
      </w:tr>
      <w:tr w:rsidR="00783AA0" w:rsidRPr="00261D64" w:rsidTr="002D1938">
        <w:trPr>
          <w:cantSplit/>
          <w:trHeight w:hRule="exact" w:val="454"/>
          <w:jc w:val="center"/>
        </w:trPr>
        <w:tc>
          <w:tcPr>
            <w:tcW w:w="1838" w:type="dxa"/>
            <w:tcBorders>
              <w:left w:val="single" w:sz="12" w:space="0" w:color="auto"/>
            </w:tcBorders>
            <w:vAlign w:val="center"/>
          </w:tcPr>
          <w:p w:rsidR="00783AA0" w:rsidRPr="00783AA0" w:rsidRDefault="00783AA0" w:rsidP="003E5AD9">
            <w:pPr>
              <w:adjustRightInd w:val="0"/>
              <w:snapToGrid w:val="0"/>
              <w:jc w:val="center"/>
              <w:rPr>
                <w:sz w:val="25"/>
              </w:rPr>
            </w:pPr>
            <w:r w:rsidRPr="00783AA0">
              <w:rPr>
                <w:sz w:val="25"/>
              </w:rPr>
              <w:t>排</w:t>
            </w:r>
            <w:r w:rsidRPr="00783AA0">
              <w:rPr>
                <w:sz w:val="25"/>
              </w:rPr>
              <w:t xml:space="preserve">    </w:t>
            </w:r>
            <w:r w:rsidRPr="00783AA0">
              <w:rPr>
                <w:sz w:val="25"/>
              </w:rPr>
              <w:t>名</w:t>
            </w:r>
          </w:p>
        </w:tc>
        <w:tc>
          <w:tcPr>
            <w:tcW w:w="2683" w:type="dxa"/>
            <w:tcBorders>
              <w:right w:val="single" w:sz="4" w:space="0" w:color="auto"/>
            </w:tcBorders>
            <w:vAlign w:val="center"/>
          </w:tcPr>
          <w:p w:rsidR="00783AA0" w:rsidRPr="00783AA0" w:rsidRDefault="00783AA0" w:rsidP="003E5AD9">
            <w:pPr>
              <w:adjustRightInd w:val="0"/>
              <w:snapToGrid w:val="0"/>
              <w:jc w:val="center"/>
              <w:rPr>
                <w:sz w:val="25"/>
              </w:rPr>
            </w:pPr>
            <w:r w:rsidRPr="00783AA0">
              <w:rPr>
                <w:rFonts w:hint="eastAsia"/>
                <w:sz w:val="25"/>
              </w:rPr>
              <w:t>第</w:t>
            </w:r>
            <w:r>
              <w:rPr>
                <w:sz w:val="25"/>
              </w:rPr>
              <w:t>3</w:t>
            </w:r>
          </w:p>
        </w:tc>
        <w:tc>
          <w:tcPr>
            <w:tcW w:w="1843" w:type="dxa"/>
            <w:tcBorders>
              <w:left w:val="single" w:sz="4"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sz w:val="25"/>
              </w:rPr>
              <w:t>单位性质</w:t>
            </w:r>
          </w:p>
        </w:tc>
        <w:tc>
          <w:tcPr>
            <w:tcW w:w="3148" w:type="dxa"/>
            <w:gridSpan w:val="3"/>
            <w:tcBorders>
              <w:left w:val="single" w:sz="4" w:space="0" w:color="auto"/>
              <w:right w:val="single" w:sz="12" w:space="0" w:color="auto"/>
            </w:tcBorders>
            <w:vAlign w:val="center"/>
          </w:tcPr>
          <w:p w:rsidR="00783AA0" w:rsidRPr="00783AA0" w:rsidRDefault="00783AA0" w:rsidP="00783AA0">
            <w:pPr>
              <w:adjustRightInd w:val="0"/>
              <w:snapToGrid w:val="0"/>
              <w:jc w:val="center"/>
              <w:rPr>
                <w:sz w:val="25"/>
              </w:rPr>
            </w:pPr>
            <w:r w:rsidRPr="00783AA0">
              <w:rPr>
                <w:rFonts w:hint="eastAsia"/>
                <w:sz w:val="25"/>
              </w:rPr>
              <w:t>高等院校</w:t>
            </w:r>
          </w:p>
        </w:tc>
      </w:tr>
      <w:tr w:rsidR="00783AA0" w:rsidRPr="00261D64" w:rsidTr="00783AA0">
        <w:trPr>
          <w:cantSplit/>
          <w:trHeight w:hRule="exact" w:val="2880"/>
          <w:jc w:val="center"/>
        </w:trPr>
        <w:tc>
          <w:tcPr>
            <w:tcW w:w="9512" w:type="dxa"/>
            <w:gridSpan w:val="6"/>
            <w:tcBorders>
              <w:left w:val="single" w:sz="12" w:space="0" w:color="auto"/>
              <w:bottom w:val="single" w:sz="12" w:space="0" w:color="auto"/>
              <w:right w:val="single" w:sz="12" w:space="0" w:color="auto"/>
            </w:tcBorders>
          </w:tcPr>
          <w:p w:rsidR="00783AA0" w:rsidRPr="00783AA0" w:rsidRDefault="00783AA0" w:rsidP="003E5AD9">
            <w:pPr>
              <w:adjustRightInd w:val="0"/>
              <w:snapToGrid w:val="0"/>
              <w:rPr>
                <w:b/>
                <w:sz w:val="25"/>
              </w:rPr>
            </w:pPr>
            <w:r w:rsidRPr="00783AA0">
              <w:rPr>
                <w:b/>
                <w:sz w:val="25"/>
              </w:rPr>
              <w:t>对本项目的</w:t>
            </w:r>
            <w:r w:rsidRPr="00783AA0">
              <w:rPr>
                <w:rFonts w:hint="eastAsia"/>
                <w:b/>
                <w:sz w:val="25"/>
              </w:rPr>
              <w:t>创新推广</w:t>
            </w:r>
            <w:r w:rsidRPr="00783AA0">
              <w:rPr>
                <w:b/>
                <w:sz w:val="25"/>
              </w:rPr>
              <w:t>贡献：</w:t>
            </w:r>
          </w:p>
          <w:p w:rsidR="00783AA0" w:rsidRDefault="00783AA0" w:rsidP="00783AA0">
            <w:pPr>
              <w:spacing w:line="360" w:lineRule="exact"/>
              <w:ind w:firstLineChars="200" w:firstLine="500"/>
              <w:rPr>
                <w:color w:val="000000" w:themeColor="text1"/>
                <w:sz w:val="25"/>
              </w:rPr>
            </w:pPr>
            <w:r w:rsidRPr="00783AA0">
              <w:rPr>
                <w:rFonts w:hint="eastAsia"/>
                <w:sz w:val="25"/>
              </w:rPr>
              <w:t>在本项目实施过程中，作为项目的第</w:t>
            </w:r>
            <w:r w:rsidRPr="00783AA0">
              <w:rPr>
                <w:rFonts w:hint="eastAsia"/>
                <w:sz w:val="25"/>
              </w:rPr>
              <w:t>3</w:t>
            </w:r>
            <w:r w:rsidRPr="00783AA0">
              <w:rPr>
                <w:rFonts w:hint="eastAsia"/>
                <w:sz w:val="25"/>
              </w:rPr>
              <w:t>完成单位，为了保证项目的正常实施，中山大学在人力、物力和财力方面给予了重要保障，优先提供了研究人员和科研环境等条件，保证了项目顺利实施。尤其在污水处理系统智能优化控制技术方面，在学校的工业过程控制、污水处理多智能体仿真平台大力支持下，顺利发明了污水处理系统运行的智能监控和优化技术，提出了污水处理过程控制系统集成方案及工艺优化运行参数，协助开发污水处理智能控制软硬件系统和智能优化控制关键设备，实现了污水处理系统实时监控，确保了本项目能够高质量地完成。</w:t>
            </w: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Default="00783AA0" w:rsidP="003E5AD9">
            <w:pPr>
              <w:spacing w:line="360" w:lineRule="exact"/>
              <w:rPr>
                <w:color w:val="000000" w:themeColor="text1"/>
                <w:sz w:val="25"/>
              </w:rPr>
            </w:pPr>
          </w:p>
          <w:p w:rsidR="00783AA0" w:rsidRPr="00261D64" w:rsidRDefault="00783AA0" w:rsidP="003E5AD9">
            <w:pPr>
              <w:spacing w:line="360" w:lineRule="exact"/>
              <w:rPr>
                <w:color w:val="000000" w:themeColor="text1"/>
                <w:sz w:val="25"/>
              </w:rPr>
            </w:pPr>
          </w:p>
        </w:tc>
      </w:tr>
      <w:tr w:rsidR="00783AA0" w:rsidRPr="00783AA0" w:rsidTr="002D1938">
        <w:trPr>
          <w:cantSplit/>
          <w:trHeight w:hRule="exact" w:val="454"/>
          <w:jc w:val="center"/>
        </w:trPr>
        <w:tc>
          <w:tcPr>
            <w:tcW w:w="1838" w:type="dxa"/>
            <w:tcBorders>
              <w:top w:val="single" w:sz="12" w:space="0" w:color="auto"/>
              <w:left w:val="single" w:sz="12" w:space="0" w:color="auto"/>
            </w:tcBorders>
            <w:vAlign w:val="center"/>
          </w:tcPr>
          <w:p w:rsidR="00783AA0" w:rsidRPr="00783AA0" w:rsidRDefault="00783AA0" w:rsidP="003E5AD9">
            <w:pPr>
              <w:adjustRightInd w:val="0"/>
              <w:snapToGrid w:val="0"/>
              <w:jc w:val="center"/>
              <w:rPr>
                <w:sz w:val="25"/>
              </w:rPr>
            </w:pPr>
            <w:r w:rsidRPr="00783AA0">
              <w:rPr>
                <w:sz w:val="25"/>
              </w:rPr>
              <w:t>单位名称</w:t>
            </w:r>
          </w:p>
        </w:tc>
        <w:tc>
          <w:tcPr>
            <w:tcW w:w="4526" w:type="dxa"/>
            <w:gridSpan w:val="2"/>
            <w:tcBorders>
              <w:top w:val="single" w:sz="12"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rFonts w:hint="eastAsia"/>
                <w:sz w:val="25"/>
              </w:rPr>
              <w:t>东莞市亿鼎环保工程有限公司</w:t>
            </w:r>
          </w:p>
        </w:tc>
        <w:tc>
          <w:tcPr>
            <w:tcW w:w="1289" w:type="dxa"/>
            <w:tcBorders>
              <w:top w:val="single" w:sz="12" w:space="0" w:color="auto"/>
              <w:left w:val="single" w:sz="4"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sz w:val="25"/>
              </w:rPr>
              <w:t>所在地</w:t>
            </w:r>
          </w:p>
        </w:tc>
        <w:tc>
          <w:tcPr>
            <w:tcW w:w="1859" w:type="dxa"/>
            <w:gridSpan w:val="2"/>
            <w:tcBorders>
              <w:top w:val="single" w:sz="12" w:space="0" w:color="auto"/>
              <w:left w:val="single" w:sz="4" w:space="0" w:color="auto"/>
              <w:right w:val="single" w:sz="12" w:space="0" w:color="auto"/>
            </w:tcBorders>
            <w:vAlign w:val="center"/>
          </w:tcPr>
          <w:p w:rsidR="00783AA0" w:rsidRPr="00783AA0" w:rsidRDefault="00783AA0" w:rsidP="003E5AD9">
            <w:pPr>
              <w:adjustRightInd w:val="0"/>
              <w:snapToGrid w:val="0"/>
              <w:jc w:val="center"/>
              <w:rPr>
                <w:sz w:val="25"/>
              </w:rPr>
            </w:pPr>
            <w:r w:rsidRPr="00783AA0">
              <w:rPr>
                <w:rFonts w:hint="eastAsia"/>
                <w:sz w:val="25"/>
              </w:rPr>
              <w:t>广东</w:t>
            </w:r>
            <w:r>
              <w:rPr>
                <w:rFonts w:hint="eastAsia"/>
                <w:sz w:val="25"/>
              </w:rPr>
              <w:t>东莞</w:t>
            </w:r>
          </w:p>
        </w:tc>
      </w:tr>
      <w:tr w:rsidR="00783AA0" w:rsidRPr="00783AA0" w:rsidTr="002D1938">
        <w:trPr>
          <w:cantSplit/>
          <w:trHeight w:hRule="exact" w:val="454"/>
          <w:jc w:val="center"/>
        </w:trPr>
        <w:tc>
          <w:tcPr>
            <w:tcW w:w="1838" w:type="dxa"/>
            <w:tcBorders>
              <w:left w:val="single" w:sz="12" w:space="0" w:color="auto"/>
            </w:tcBorders>
            <w:vAlign w:val="center"/>
          </w:tcPr>
          <w:p w:rsidR="00783AA0" w:rsidRPr="00783AA0" w:rsidRDefault="00783AA0" w:rsidP="003E5AD9">
            <w:pPr>
              <w:adjustRightInd w:val="0"/>
              <w:snapToGrid w:val="0"/>
              <w:jc w:val="center"/>
              <w:rPr>
                <w:sz w:val="25"/>
              </w:rPr>
            </w:pPr>
            <w:r w:rsidRPr="00783AA0">
              <w:rPr>
                <w:sz w:val="25"/>
              </w:rPr>
              <w:t>排</w:t>
            </w:r>
            <w:r w:rsidRPr="00783AA0">
              <w:rPr>
                <w:sz w:val="25"/>
              </w:rPr>
              <w:t xml:space="preserve">    </w:t>
            </w:r>
            <w:r w:rsidRPr="00783AA0">
              <w:rPr>
                <w:sz w:val="25"/>
              </w:rPr>
              <w:t>名</w:t>
            </w:r>
          </w:p>
        </w:tc>
        <w:tc>
          <w:tcPr>
            <w:tcW w:w="2683" w:type="dxa"/>
            <w:tcBorders>
              <w:right w:val="single" w:sz="4" w:space="0" w:color="auto"/>
            </w:tcBorders>
            <w:vAlign w:val="center"/>
          </w:tcPr>
          <w:p w:rsidR="00783AA0" w:rsidRPr="00783AA0" w:rsidRDefault="00783AA0" w:rsidP="003E5AD9">
            <w:pPr>
              <w:adjustRightInd w:val="0"/>
              <w:snapToGrid w:val="0"/>
              <w:jc w:val="center"/>
              <w:rPr>
                <w:sz w:val="25"/>
              </w:rPr>
            </w:pPr>
            <w:r w:rsidRPr="00783AA0">
              <w:rPr>
                <w:rFonts w:hint="eastAsia"/>
                <w:sz w:val="25"/>
              </w:rPr>
              <w:t>第</w:t>
            </w:r>
            <w:r>
              <w:rPr>
                <w:sz w:val="25"/>
              </w:rPr>
              <w:t>4</w:t>
            </w:r>
          </w:p>
        </w:tc>
        <w:tc>
          <w:tcPr>
            <w:tcW w:w="1843" w:type="dxa"/>
            <w:tcBorders>
              <w:left w:val="single" w:sz="4" w:space="0" w:color="auto"/>
              <w:right w:val="single" w:sz="4" w:space="0" w:color="auto"/>
            </w:tcBorders>
            <w:vAlign w:val="center"/>
          </w:tcPr>
          <w:p w:rsidR="00783AA0" w:rsidRPr="00783AA0" w:rsidRDefault="00783AA0" w:rsidP="003E5AD9">
            <w:pPr>
              <w:adjustRightInd w:val="0"/>
              <w:snapToGrid w:val="0"/>
              <w:jc w:val="center"/>
              <w:rPr>
                <w:sz w:val="25"/>
              </w:rPr>
            </w:pPr>
            <w:r w:rsidRPr="00783AA0">
              <w:rPr>
                <w:sz w:val="25"/>
              </w:rPr>
              <w:t>单位性质</w:t>
            </w:r>
          </w:p>
        </w:tc>
        <w:tc>
          <w:tcPr>
            <w:tcW w:w="3148" w:type="dxa"/>
            <w:gridSpan w:val="3"/>
            <w:tcBorders>
              <w:left w:val="single" w:sz="4" w:space="0" w:color="auto"/>
              <w:right w:val="single" w:sz="12" w:space="0" w:color="auto"/>
            </w:tcBorders>
            <w:vAlign w:val="center"/>
          </w:tcPr>
          <w:p w:rsidR="00783AA0" w:rsidRPr="00783AA0" w:rsidRDefault="00783AA0" w:rsidP="003E5AD9">
            <w:pPr>
              <w:adjustRightInd w:val="0"/>
              <w:snapToGrid w:val="0"/>
              <w:jc w:val="center"/>
              <w:rPr>
                <w:sz w:val="25"/>
              </w:rPr>
            </w:pPr>
            <w:r>
              <w:rPr>
                <w:rFonts w:hint="eastAsia"/>
                <w:sz w:val="25"/>
              </w:rPr>
              <w:t>民营企业</w:t>
            </w:r>
          </w:p>
        </w:tc>
      </w:tr>
      <w:tr w:rsidR="00783AA0" w:rsidRPr="00261D64" w:rsidTr="002D1938">
        <w:trPr>
          <w:cantSplit/>
          <w:trHeight w:hRule="exact" w:val="1851"/>
          <w:jc w:val="center"/>
        </w:trPr>
        <w:tc>
          <w:tcPr>
            <w:tcW w:w="9512" w:type="dxa"/>
            <w:gridSpan w:val="6"/>
            <w:tcBorders>
              <w:left w:val="single" w:sz="12" w:space="0" w:color="auto"/>
              <w:bottom w:val="single" w:sz="12" w:space="0" w:color="auto"/>
              <w:right w:val="single" w:sz="12" w:space="0" w:color="auto"/>
            </w:tcBorders>
          </w:tcPr>
          <w:p w:rsidR="00783AA0" w:rsidRPr="00783AA0" w:rsidRDefault="00783AA0" w:rsidP="003E5AD9">
            <w:pPr>
              <w:adjustRightInd w:val="0"/>
              <w:snapToGrid w:val="0"/>
              <w:rPr>
                <w:b/>
                <w:sz w:val="25"/>
              </w:rPr>
            </w:pPr>
            <w:r w:rsidRPr="00783AA0">
              <w:rPr>
                <w:b/>
                <w:sz w:val="25"/>
              </w:rPr>
              <w:t>对本项目的</w:t>
            </w:r>
            <w:r w:rsidRPr="00783AA0">
              <w:rPr>
                <w:rFonts w:hint="eastAsia"/>
                <w:b/>
                <w:sz w:val="25"/>
              </w:rPr>
              <w:t>创新推广</w:t>
            </w:r>
            <w:r w:rsidRPr="00783AA0">
              <w:rPr>
                <w:b/>
                <w:sz w:val="25"/>
              </w:rPr>
              <w:t>贡献：</w:t>
            </w:r>
          </w:p>
          <w:p w:rsidR="00783AA0" w:rsidRPr="00261D64" w:rsidRDefault="00783AA0" w:rsidP="00783AA0">
            <w:pPr>
              <w:spacing w:line="360" w:lineRule="exact"/>
              <w:ind w:firstLineChars="200" w:firstLine="500"/>
              <w:rPr>
                <w:color w:val="000000" w:themeColor="text1"/>
                <w:sz w:val="25"/>
              </w:rPr>
            </w:pPr>
            <w:r w:rsidRPr="00783AA0">
              <w:rPr>
                <w:rFonts w:hint="eastAsia"/>
                <w:sz w:val="25"/>
              </w:rPr>
              <w:t>在本项目实施过程中，作为项目的第</w:t>
            </w:r>
            <w:r w:rsidRPr="00783AA0">
              <w:rPr>
                <w:rFonts w:hint="eastAsia"/>
                <w:sz w:val="25"/>
              </w:rPr>
              <w:t>4</w:t>
            </w:r>
            <w:r w:rsidRPr="00783AA0">
              <w:rPr>
                <w:rFonts w:hint="eastAsia"/>
                <w:sz w:val="25"/>
              </w:rPr>
              <w:t>完成单位，为了保证项目的正常实施，东莞市亿鼎环保工程有限公司利用企业运营的市场优势，在人力、物力和财力方面给予了重要保障，优先提供了项目技术产业化应用条件，保证了项目顺利进行大规模推广应用。</w:t>
            </w:r>
          </w:p>
        </w:tc>
      </w:tr>
    </w:tbl>
    <w:p w:rsidR="00783AA0" w:rsidRPr="00783AA0" w:rsidRDefault="00783AA0" w:rsidP="00783AA0"/>
    <w:p w:rsidR="00F61F3B" w:rsidRDefault="00783AA0" w:rsidP="00F61F3B">
      <w:pPr>
        <w:pStyle w:val="2"/>
        <w:rPr>
          <w:color w:val="000000" w:themeColor="text1"/>
        </w:rPr>
      </w:pPr>
      <w:r>
        <w:rPr>
          <w:rFonts w:hint="eastAsia"/>
          <w:color w:val="000000" w:themeColor="text1"/>
        </w:rPr>
        <w:t>三</w:t>
      </w:r>
      <w:r w:rsidR="00F61F3B" w:rsidRPr="00261D64">
        <w:rPr>
          <w:color w:val="000000" w:themeColor="text1"/>
        </w:rPr>
        <w:t>、</w:t>
      </w:r>
      <w:r w:rsidR="00F61F3B">
        <w:rPr>
          <w:rFonts w:hint="eastAsia"/>
          <w:color w:val="000000" w:themeColor="text1"/>
        </w:rPr>
        <w:t>推广应用情况</w:t>
      </w:r>
    </w:p>
    <w:p w:rsidR="00F61F3B" w:rsidRDefault="00E2270A" w:rsidP="00F61F3B">
      <w:pPr>
        <w:spacing w:line="288" w:lineRule="auto"/>
        <w:ind w:firstLineChars="200" w:firstLine="480"/>
        <w:rPr>
          <w:rFonts w:ascii="宋体" w:hAnsi="宋体"/>
          <w:color w:val="000000" w:themeColor="text1"/>
          <w:sz w:val="24"/>
        </w:rPr>
      </w:pPr>
      <w:r w:rsidRPr="00227422">
        <w:rPr>
          <w:rFonts w:ascii="宋体" w:hAnsi="宋体"/>
          <w:color w:val="000000" w:themeColor="text1"/>
          <w:sz w:val="24"/>
        </w:rPr>
        <w:t>成果已经在</w:t>
      </w:r>
      <w:r w:rsidR="00933057">
        <w:rPr>
          <w:rFonts w:ascii="宋体" w:hAnsi="宋体" w:hint="eastAsia"/>
          <w:color w:val="000000" w:themeColor="text1"/>
          <w:sz w:val="24"/>
        </w:rPr>
        <w:t>全国</w:t>
      </w:r>
      <w:r w:rsidRPr="00227422">
        <w:rPr>
          <w:rFonts w:ascii="宋体" w:hAnsi="宋体" w:hint="eastAsia"/>
          <w:color w:val="000000" w:themeColor="text1"/>
          <w:sz w:val="24"/>
        </w:rPr>
        <w:t>的造纸企业</w:t>
      </w:r>
      <w:r w:rsidR="00933057">
        <w:rPr>
          <w:rFonts w:ascii="宋体" w:hAnsi="宋体" w:hint="eastAsia"/>
          <w:color w:val="000000" w:themeColor="text1"/>
          <w:sz w:val="24"/>
        </w:rPr>
        <w:t>大规模推广应用</w:t>
      </w:r>
      <w:r w:rsidRPr="00227422">
        <w:rPr>
          <w:rFonts w:ascii="宋体" w:hAnsi="宋体" w:hint="eastAsia"/>
          <w:color w:val="000000" w:themeColor="text1"/>
          <w:sz w:val="24"/>
        </w:rPr>
        <w:t>，处理造纸废水约</w:t>
      </w:r>
      <w:r w:rsidR="00CD5451">
        <w:rPr>
          <w:rFonts w:ascii="宋体" w:hAnsi="宋体"/>
          <w:color w:val="000000" w:themeColor="text1"/>
          <w:sz w:val="24"/>
        </w:rPr>
        <w:t>1</w:t>
      </w:r>
      <w:r w:rsidRPr="00227422">
        <w:rPr>
          <w:rFonts w:ascii="宋体" w:hAnsi="宋体"/>
          <w:color w:val="000000" w:themeColor="text1"/>
          <w:sz w:val="24"/>
        </w:rPr>
        <w:t>.9</w:t>
      </w:r>
      <w:r w:rsidRPr="00227422">
        <w:rPr>
          <w:rFonts w:ascii="宋体" w:hAnsi="宋体" w:hint="eastAsia"/>
          <w:color w:val="000000" w:themeColor="text1"/>
          <w:sz w:val="24"/>
        </w:rPr>
        <w:t>亿吨/年、减排COD</w:t>
      </w:r>
      <w:r w:rsidR="00CD5451">
        <w:rPr>
          <w:rFonts w:ascii="宋体" w:hAnsi="宋体"/>
          <w:color w:val="000000" w:themeColor="text1"/>
          <w:sz w:val="24"/>
        </w:rPr>
        <w:t>5</w:t>
      </w:r>
      <w:r w:rsidRPr="00227422">
        <w:rPr>
          <w:rFonts w:ascii="宋体" w:hAnsi="宋体"/>
          <w:color w:val="000000" w:themeColor="text1"/>
          <w:sz w:val="24"/>
        </w:rPr>
        <w:t>6.0</w:t>
      </w:r>
      <w:r w:rsidRPr="00227422">
        <w:rPr>
          <w:rFonts w:ascii="宋体" w:hAnsi="宋体" w:hint="eastAsia"/>
          <w:color w:val="000000" w:themeColor="text1"/>
          <w:sz w:val="24"/>
        </w:rPr>
        <w:t>万吨/年、节水</w:t>
      </w:r>
      <w:r w:rsidR="00CD5451">
        <w:rPr>
          <w:rFonts w:ascii="宋体" w:hAnsi="宋体"/>
          <w:color w:val="000000" w:themeColor="text1"/>
          <w:sz w:val="24"/>
        </w:rPr>
        <w:t>1</w:t>
      </w:r>
      <w:r w:rsidRPr="00227422">
        <w:rPr>
          <w:rFonts w:ascii="宋体" w:hAnsi="宋体"/>
          <w:color w:val="000000" w:themeColor="text1"/>
          <w:sz w:val="24"/>
        </w:rPr>
        <w:t>.6</w:t>
      </w:r>
      <w:r w:rsidRPr="00227422">
        <w:rPr>
          <w:rFonts w:ascii="宋体" w:hAnsi="宋体" w:hint="eastAsia"/>
          <w:color w:val="000000" w:themeColor="text1"/>
          <w:sz w:val="24"/>
        </w:rPr>
        <w:t>亿吨/年、节约造纸纤维</w:t>
      </w:r>
      <w:r w:rsidR="00CD5451">
        <w:rPr>
          <w:rFonts w:ascii="宋体" w:hAnsi="宋体"/>
          <w:color w:val="000000" w:themeColor="text1"/>
          <w:sz w:val="24"/>
        </w:rPr>
        <w:t>5</w:t>
      </w:r>
      <w:r w:rsidRPr="00227422">
        <w:rPr>
          <w:rFonts w:ascii="宋体" w:hAnsi="宋体" w:hint="eastAsia"/>
          <w:color w:val="000000" w:themeColor="text1"/>
          <w:sz w:val="24"/>
        </w:rPr>
        <w:t>.0万吨/年，近三年通过节水、节纤维、节电等</w:t>
      </w:r>
      <w:r w:rsidRPr="00227422">
        <w:rPr>
          <w:rFonts w:ascii="宋体" w:hAnsi="宋体" w:hint="eastAsia"/>
          <w:color w:val="000000" w:themeColor="text1"/>
          <w:sz w:val="24"/>
        </w:rPr>
        <w:lastRenderedPageBreak/>
        <w:t>为企业累计节支</w:t>
      </w:r>
      <w:r w:rsidRPr="00227422">
        <w:rPr>
          <w:rFonts w:ascii="宋体" w:hAnsi="宋体"/>
          <w:color w:val="000000" w:themeColor="text1"/>
          <w:sz w:val="24"/>
        </w:rPr>
        <w:t>9.7</w:t>
      </w:r>
      <w:r w:rsidRPr="00227422">
        <w:rPr>
          <w:rFonts w:ascii="宋体" w:hAnsi="宋体" w:hint="eastAsia"/>
          <w:color w:val="000000" w:themeColor="text1"/>
          <w:sz w:val="24"/>
        </w:rPr>
        <w:t>亿元，为保障</w:t>
      </w:r>
      <w:r w:rsidR="00CD5451">
        <w:rPr>
          <w:rFonts w:ascii="宋体" w:hAnsi="宋体" w:hint="eastAsia"/>
          <w:color w:val="000000" w:themeColor="text1"/>
          <w:sz w:val="24"/>
        </w:rPr>
        <w:t>珠江、东江、</w:t>
      </w:r>
      <w:r w:rsidRPr="00227422">
        <w:rPr>
          <w:rFonts w:ascii="宋体" w:hAnsi="宋体" w:hint="eastAsia"/>
          <w:color w:val="000000" w:themeColor="text1"/>
          <w:sz w:val="24"/>
        </w:rPr>
        <w:t>长江三峡库区和湘江等</w:t>
      </w:r>
      <w:r w:rsidR="00B50945">
        <w:rPr>
          <w:rFonts w:ascii="宋体" w:hAnsi="宋体" w:hint="eastAsia"/>
          <w:color w:val="000000" w:themeColor="text1"/>
          <w:sz w:val="24"/>
        </w:rPr>
        <w:t>多个重点</w:t>
      </w:r>
      <w:r w:rsidRPr="00227422">
        <w:rPr>
          <w:rFonts w:ascii="宋体" w:hAnsi="宋体" w:hint="eastAsia"/>
          <w:color w:val="000000" w:themeColor="text1"/>
          <w:sz w:val="24"/>
        </w:rPr>
        <w:t>流域的水环境安全做出重要贡献，惠及人口</w:t>
      </w:r>
      <w:r w:rsidR="0068208D">
        <w:rPr>
          <w:rFonts w:ascii="宋体" w:hAnsi="宋体" w:hint="eastAsia"/>
          <w:color w:val="000000" w:themeColor="text1"/>
          <w:sz w:val="24"/>
        </w:rPr>
        <w:t>六</w:t>
      </w:r>
      <w:r w:rsidRPr="00227422">
        <w:rPr>
          <w:rFonts w:ascii="宋体" w:hAnsi="宋体" w:hint="eastAsia"/>
          <w:color w:val="000000" w:themeColor="text1"/>
          <w:sz w:val="24"/>
        </w:rPr>
        <w:t>千多万。</w:t>
      </w:r>
    </w:p>
    <w:p w:rsidR="00F61F3B" w:rsidRDefault="00783AA0" w:rsidP="00F61F3B">
      <w:pPr>
        <w:pStyle w:val="2"/>
        <w:rPr>
          <w:color w:val="000000" w:themeColor="text1"/>
        </w:rPr>
      </w:pPr>
      <w:r>
        <w:rPr>
          <w:rFonts w:hint="eastAsia"/>
          <w:color w:val="000000" w:themeColor="text1"/>
        </w:rPr>
        <w:t>四</w:t>
      </w:r>
      <w:r w:rsidR="00F61F3B" w:rsidRPr="00F61F3B">
        <w:rPr>
          <w:rFonts w:hint="eastAsia"/>
          <w:color w:val="000000" w:themeColor="text1"/>
        </w:rPr>
        <w:t>、</w:t>
      </w:r>
      <w:r w:rsidR="00F61F3B" w:rsidRPr="00F61F3B">
        <w:rPr>
          <w:color w:val="000000" w:themeColor="text1"/>
        </w:rPr>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246"/>
        <w:gridCol w:w="1275"/>
        <w:gridCol w:w="1750"/>
        <w:gridCol w:w="1159"/>
        <w:gridCol w:w="2096"/>
      </w:tblGrid>
      <w:tr w:rsidR="00F61F3B" w:rsidRPr="00261D64" w:rsidTr="003E5AD9">
        <w:trPr>
          <w:cantSplit/>
          <w:trHeight w:hRule="exact" w:val="808"/>
          <w:jc w:val="center"/>
        </w:trPr>
        <w:tc>
          <w:tcPr>
            <w:tcW w:w="3246" w:type="dxa"/>
            <w:tcBorders>
              <w:top w:val="single" w:sz="12" w:space="0" w:color="000000"/>
              <w:left w:val="single" w:sz="12" w:space="0" w:color="000000"/>
              <w:right w:val="single" w:sz="4" w:space="0" w:color="auto"/>
            </w:tcBorders>
            <w:vAlign w:val="center"/>
          </w:tcPr>
          <w:p w:rsidR="00F61F3B" w:rsidRPr="00261D64" w:rsidRDefault="00F61F3B" w:rsidP="003E5AD9">
            <w:pPr>
              <w:spacing w:line="360" w:lineRule="exact"/>
              <w:ind w:firstLineChars="200" w:firstLine="480"/>
              <w:rPr>
                <w:color w:val="000000" w:themeColor="text1"/>
                <w:sz w:val="24"/>
              </w:rPr>
            </w:pPr>
            <w:r w:rsidRPr="00261D64">
              <w:rPr>
                <w:color w:val="000000" w:themeColor="text1"/>
                <w:sz w:val="24"/>
              </w:rPr>
              <w:t>获</w:t>
            </w:r>
            <w:r w:rsidRPr="00261D64">
              <w:rPr>
                <w:color w:val="000000" w:themeColor="text1"/>
                <w:sz w:val="24"/>
              </w:rPr>
              <w:t xml:space="preserve"> </w:t>
            </w:r>
            <w:r w:rsidRPr="00261D64">
              <w:rPr>
                <w:color w:val="000000" w:themeColor="text1"/>
                <w:sz w:val="24"/>
              </w:rPr>
              <w:t>奖</w:t>
            </w:r>
            <w:r w:rsidRPr="00261D64">
              <w:rPr>
                <w:color w:val="000000" w:themeColor="text1"/>
                <w:sz w:val="24"/>
              </w:rPr>
              <w:t xml:space="preserve"> </w:t>
            </w:r>
            <w:r w:rsidRPr="00261D64">
              <w:rPr>
                <w:color w:val="000000" w:themeColor="text1"/>
                <w:sz w:val="24"/>
              </w:rPr>
              <w:t>项</w:t>
            </w:r>
            <w:r w:rsidRPr="00261D64">
              <w:rPr>
                <w:color w:val="000000" w:themeColor="text1"/>
                <w:sz w:val="24"/>
              </w:rPr>
              <w:t xml:space="preserve"> </w:t>
            </w:r>
            <w:r w:rsidRPr="00261D64">
              <w:rPr>
                <w:color w:val="000000" w:themeColor="text1"/>
                <w:sz w:val="24"/>
              </w:rPr>
              <w:t>目</w:t>
            </w:r>
            <w:r w:rsidRPr="00261D64">
              <w:rPr>
                <w:color w:val="000000" w:themeColor="text1"/>
                <w:sz w:val="24"/>
              </w:rPr>
              <w:t xml:space="preserve"> </w:t>
            </w:r>
            <w:r w:rsidRPr="00261D64">
              <w:rPr>
                <w:color w:val="000000" w:themeColor="text1"/>
                <w:sz w:val="24"/>
              </w:rPr>
              <w:t>名</w:t>
            </w:r>
            <w:r w:rsidRPr="00261D64">
              <w:rPr>
                <w:color w:val="000000" w:themeColor="text1"/>
                <w:sz w:val="24"/>
              </w:rPr>
              <w:t xml:space="preserve"> </w:t>
            </w:r>
            <w:r w:rsidRPr="00261D64">
              <w:rPr>
                <w:color w:val="000000" w:themeColor="text1"/>
                <w:sz w:val="24"/>
              </w:rPr>
              <w:t>称</w:t>
            </w:r>
          </w:p>
        </w:tc>
        <w:tc>
          <w:tcPr>
            <w:tcW w:w="1275" w:type="dxa"/>
            <w:tcBorders>
              <w:top w:val="single" w:sz="12" w:space="0" w:color="000000"/>
              <w:left w:val="single" w:sz="4" w:space="0" w:color="auto"/>
            </w:tcBorders>
            <w:vAlign w:val="center"/>
          </w:tcPr>
          <w:p w:rsidR="00F61F3B" w:rsidRPr="00261D64" w:rsidRDefault="00F61F3B" w:rsidP="003E5AD9">
            <w:pPr>
              <w:spacing w:line="360" w:lineRule="exact"/>
              <w:ind w:leftChars="17" w:left="36" w:firstLineChars="10" w:firstLine="24"/>
              <w:jc w:val="center"/>
              <w:rPr>
                <w:color w:val="000000" w:themeColor="text1"/>
                <w:sz w:val="24"/>
              </w:rPr>
            </w:pPr>
            <w:r w:rsidRPr="00261D64">
              <w:rPr>
                <w:color w:val="000000" w:themeColor="text1"/>
                <w:sz w:val="24"/>
              </w:rPr>
              <w:t>获奖时间</w:t>
            </w:r>
          </w:p>
        </w:tc>
        <w:tc>
          <w:tcPr>
            <w:tcW w:w="1750" w:type="dxa"/>
            <w:tcBorders>
              <w:top w:val="single" w:sz="12" w:space="0" w:color="000000"/>
            </w:tcBorders>
            <w:vAlign w:val="center"/>
          </w:tcPr>
          <w:p w:rsidR="00F61F3B" w:rsidRPr="00261D64" w:rsidRDefault="00F61F3B" w:rsidP="003E5AD9">
            <w:pPr>
              <w:spacing w:line="360" w:lineRule="exact"/>
              <w:jc w:val="center"/>
              <w:rPr>
                <w:color w:val="000000" w:themeColor="text1"/>
                <w:sz w:val="24"/>
              </w:rPr>
            </w:pPr>
            <w:r w:rsidRPr="00261D64">
              <w:rPr>
                <w:color w:val="000000" w:themeColor="text1"/>
                <w:sz w:val="24"/>
              </w:rPr>
              <w:t>奖项名称</w:t>
            </w:r>
          </w:p>
        </w:tc>
        <w:tc>
          <w:tcPr>
            <w:tcW w:w="1159" w:type="dxa"/>
            <w:tcBorders>
              <w:top w:val="single" w:sz="12" w:space="0" w:color="000000"/>
            </w:tcBorders>
            <w:vAlign w:val="center"/>
          </w:tcPr>
          <w:p w:rsidR="00F61F3B" w:rsidRPr="00261D64" w:rsidRDefault="00F61F3B" w:rsidP="003E5AD9">
            <w:pPr>
              <w:spacing w:line="360" w:lineRule="exact"/>
              <w:jc w:val="center"/>
              <w:rPr>
                <w:color w:val="000000" w:themeColor="text1"/>
                <w:sz w:val="24"/>
              </w:rPr>
            </w:pPr>
            <w:r w:rsidRPr="00261D64">
              <w:rPr>
                <w:color w:val="000000" w:themeColor="text1"/>
                <w:sz w:val="24"/>
              </w:rPr>
              <w:t>奖励等级</w:t>
            </w:r>
          </w:p>
        </w:tc>
        <w:tc>
          <w:tcPr>
            <w:tcW w:w="2096" w:type="dxa"/>
            <w:tcBorders>
              <w:top w:val="single" w:sz="12" w:space="0" w:color="000000"/>
              <w:right w:val="single" w:sz="12" w:space="0" w:color="000000"/>
            </w:tcBorders>
            <w:vAlign w:val="center"/>
          </w:tcPr>
          <w:p w:rsidR="00F61F3B" w:rsidRPr="00261D64" w:rsidRDefault="00F61F3B" w:rsidP="003E5AD9">
            <w:pPr>
              <w:spacing w:line="360" w:lineRule="exact"/>
              <w:jc w:val="center"/>
              <w:rPr>
                <w:color w:val="000000" w:themeColor="text1"/>
                <w:sz w:val="24"/>
              </w:rPr>
            </w:pPr>
            <w:r w:rsidRPr="00261D64">
              <w:rPr>
                <w:color w:val="000000" w:themeColor="text1"/>
                <w:sz w:val="24"/>
              </w:rPr>
              <w:t>授奖部门（单位）</w:t>
            </w: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废纸造纸废水的处理方法</w:t>
            </w: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2</w:t>
            </w:r>
            <w:r w:rsidRPr="00261D64">
              <w:rPr>
                <w:rFonts w:ascii="宋体" w:hAnsi="宋体" w:cs="宋体"/>
                <w:color w:val="000000" w:themeColor="text1"/>
                <w:kern w:val="0"/>
                <w:szCs w:val="21"/>
              </w:rPr>
              <w:t>010</w:t>
            </w:r>
          </w:p>
        </w:tc>
        <w:tc>
          <w:tcPr>
            <w:tcW w:w="1750"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中国专利优秀奖</w:t>
            </w:r>
          </w:p>
        </w:tc>
        <w:tc>
          <w:tcPr>
            <w:tcW w:w="1159"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省部级</w:t>
            </w: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国家知识产权局</w:t>
            </w: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color w:val="000000" w:themeColor="text1"/>
                <w:kern w:val="0"/>
                <w:szCs w:val="21"/>
              </w:rPr>
              <w:t>废纸造纸废水的处理方法</w:t>
            </w: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2</w:t>
            </w:r>
            <w:r w:rsidRPr="00261D64">
              <w:rPr>
                <w:rFonts w:ascii="宋体" w:hAnsi="宋体" w:cs="宋体"/>
                <w:color w:val="000000" w:themeColor="text1"/>
                <w:kern w:val="0"/>
                <w:szCs w:val="21"/>
              </w:rPr>
              <w:t>011</w:t>
            </w:r>
          </w:p>
        </w:tc>
        <w:tc>
          <w:tcPr>
            <w:tcW w:w="1750"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广东省专利金奖</w:t>
            </w:r>
          </w:p>
        </w:tc>
        <w:tc>
          <w:tcPr>
            <w:tcW w:w="1159"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省部级</w:t>
            </w: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广东省知识产权局</w:t>
            </w: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color w:val="000000" w:themeColor="text1"/>
                <w:kern w:val="0"/>
                <w:szCs w:val="21"/>
              </w:rPr>
              <w:t>基于植物纤维超微结构调控的废纸纤维高效利用关键技术及产业化</w:t>
            </w: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2</w:t>
            </w:r>
            <w:r w:rsidRPr="00261D64">
              <w:rPr>
                <w:rFonts w:ascii="宋体" w:hAnsi="宋体" w:cs="宋体"/>
                <w:color w:val="000000" w:themeColor="text1"/>
                <w:kern w:val="0"/>
                <w:szCs w:val="21"/>
              </w:rPr>
              <w:t>016</w:t>
            </w:r>
          </w:p>
        </w:tc>
        <w:tc>
          <w:tcPr>
            <w:tcW w:w="1750"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color w:val="000000" w:themeColor="text1"/>
                <w:kern w:val="0"/>
                <w:szCs w:val="21"/>
              </w:rPr>
              <w:t>中国轻工业联合会技术发明</w:t>
            </w:r>
            <w:r w:rsidRPr="00261D64">
              <w:rPr>
                <w:rFonts w:ascii="宋体" w:hAnsi="宋体" w:cs="宋体" w:hint="eastAsia"/>
                <w:color w:val="000000" w:themeColor="text1"/>
                <w:kern w:val="0"/>
                <w:szCs w:val="21"/>
              </w:rPr>
              <w:t>一等</w:t>
            </w:r>
            <w:r w:rsidRPr="00261D64">
              <w:rPr>
                <w:rFonts w:ascii="宋体" w:hAnsi="宋体" w:cs="宋体"/>
                <w:color w:val="000000" w:themeColor="text1"/>
                <w:kern w:val="0"/>
                <w:szCs w:val="21"/>
              </w:rPr>
              <w:t>奖</w:t>
            </w:r>
          </w:p>
        </w:tc>
        <w:tc>
          <w:tcPr>
            <w:tcW w:w="1159"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hint="eastAsia"/>
                <w:color w:val="000000" w:themeColor="text1"/>
                <w:kern w:val="0"/>
                <w:szCs w:val="21"/>
              </w:rPr>
              <w:t>省部级</w:t>
            </w: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r w:rsidRPr="00261D64">
              <w:rPr>
                <w:rFonts w:ascii="宋体" w:hAnsi="宋体" w:cs="宋体"/>
                <w:color w:val="000000" w:themeColor="text1"/>
                <w:kern w:val="0"/>
                <w:szCs w:val="21"/>
              </w:rPr>
              <w:t>中国轻工业联合会</w:t>
            </w: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p>
        </w:tc>
        <w:tc>
          <w:tcPr>
            <w:tcW w:w="1750"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p>
        </w:tc>
        <w:tc>
          <w:tcPr>
            <w:tcW w:w="1159" w:type="dxa"/>
            <w:tcBorders>
              <w:bottom w:val="single" w:sz="6"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jc w:val="center"/>
              <w:rPr>
                <w:rFonts w:ascii="宋体" w:hAnsi="宋体" w:cs="宋体"/>
                <w:color w:val="000000" w:themeColor="text1"/>
                <w:kern w:val="0"/>
                <w:szCs w:val="21"/>
              </w:rPr>
            </w:pP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rPr>
                <w:rFonts w:eastAsia="楷体_GB2312"/>
                <w:color w:val="000000" w:themeColor="text1"/>
                <w:sz w:val="18"/>
                <w:szCs w:val="18"/>
              </w:rPr>
            </w:pP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750"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159"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rPr>
                <w:rFonts w:eastAsia="楷体_GB2312"/>
                <w:color w:val="000000" w:themeColor="text1"/>
                <w:sz w:val="18"/>
                <w:szCs w:val="18"/>
              </w:rPr>
            </w:pP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750"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159"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rPr>
                <w:rFonts w:eastAsia="楷体_GB2312"/>
                <w:color w:val="000000" w:themeColor="text1"/>
                <w:sz w:val="18"/>
                <w:szCs w:val="18"/>
              </w:rPr>
            </w:pP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750"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159"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rPr>
                <w:rFonts w:eastAsia="楷体_GB2312"/>
                <w:color w:val="000000" w:themeColor="text1"/>
                <w:sz w:val="18"/>
                <w:szCs w:val="18"/>
              </w:rPr>
            </w:pP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750"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159"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r>
      <w:tr w:rsidR="00F61F3B" w:rsidRPr="00261D64" w:rsidTr="003E5AD9">
        <w:trPr>
          <w:cantSplit/>
          <w:trHeight w:hRule="exact" w:val="777"/>
          <w:jc w:val="center"/>
        </w:trPr>
        <w:tc>
          <w:tcPr>
            <w:tcW w:w="3246" w:type="dxa"/>
            <w:tcBorders>
              <w:left w:val="single" w:sz="12" w:space="0" w:color="000000"/>
              <w:bottom w:val="single" w:sz="6" w:space="0" w:color="000000"/>
              <w:right w:val="single" w:sz="4" w:space="0" w:color="auto"/>
            </w:tcBorders>
            <w:vAlign w:val="center"/>
          </w:tcPr>
          <w:p w:rsidR="00F61F3B" w:rsidRPr="00261D64" w:rsidRDefault="00F61F3B" w:rsidP="003E5AD9">
            <w:pPr>
              <w:spacing w:line="240" w:lineRule="exact"/>
              <w:rPr>
                <w:rFonts w:eastAsia="楷体_GB2312"/>
                <w:color w:val="000000" w:themeColor="text1"/>
                <w:sz w:val="18"/>
                <w:szCs w:val="18"/>
              </w:rPr>
            </w:pPr>
          </w:p>
        </w:tc>
        <w:tc>
          <w:tcPr>
            <w:tcW w:w="1275" w:type="dxa"/>
            <w:tcBorders>
              <w:left w:val="single" w:sz="4" w:space="0" w:color="auto"/>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750"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1159" w:type="dxa"/>
            <w:tcBorders>
              <w:bottom w:val="single" w:sz="6"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c>
          <w:tcPr>
            <w:tcW w:w="2096" w:type="dxa"/>
            <w:tcBorders>
              <w:bottom w:val="single" w:sz="6" w:space="0" w:color="000000"/>
              <w:right w:val="single" w:sz="12" w:space="0" w:color="000000"/>
            </w:tcBorders>
            <w:vAlign w:val="center"/>
          </w:tcPr>
          <w:p w:rsidR="00F61F3B" w:rsidRPr="00261D64" w:rsidRDefault="00F61F3B" w:rsidP="003E5AD9">
            <w:pPr>
              <w:spacing w:line="240" w:lineRule="exact"/>
              <w:rPr>
                <w:rFonts w:eastAsia="楷体_GB2312"/>
                <w:color w:val="000000" w:themeColor="text1"/>
                <w:sz w:val="18"/>
                <w:szCs w:val="18"/>
              </w:rPr>
            </w:pPr>
          </w:p>
        </w:tc>
      </w:tr>
      <w:tr w:rsidR="00F61F3B" w:rsidRPr="00261D64" w:rsidTr="003E5AD9">
        <w:trPr>
          <w:cantSplit/>
          <w:trHeight w:hRule="exact" w:val="2092"/>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F61F3B" w:rsidRPr="00261D64" w:rsidRDefault="00F61F3B" w:rsidP="003E5AD9">
            <w:pPr>
              <w:jc w:val="left"/>
              <w:rPr>
                <w:color w:val="000000" w:themeColor="text1"/>
                <w:szCs w:val="21"/>
              </w:rPr>
            </w:pPr>
            <w:r w:rsidRPr="00261D64">
              <w:rPr>
                <w:color w:val="000000" w:themeColor="text1"/>
                <w:szCs w:val="21"/>
              </w:rPr>
              <w:t>本表所填内容是指本项目科技成果曾经获得的科技奖励，具体为：</w:t>
            </w:r>
          </w:p>
          <w:p w:rsidR="00F61F3B" w:rsidRPr="00261D64" w:rsidRDefault="00F61F3B" w:rsidP="003E5AD9">
            <w:pPr>
              <w:jc w:val="left"/>
              <w:rPr>
                <w:color w:val="000000" w:themeColor="text1"/>
                <w:szCs w:val="21"/>
              </w:rPr>
            </w:pPr>
            <w:r w:rsidRPr="00261D64">
              <w:rPr>
                <w:color w:val="000000" w:themeColor="text1"/>
                <w:szCs w:val="21"/>
              </w:rPr>
              <w:t xml:space="preserve">    1. </w:t>
            </w:r>
            <w:r w:rsidRPr="00261D64">
              <w:rPr>
                <w:color w:val="000000" w:themeColor="text1"/>
                <w:szCs w:val="21"/>
              </w:rPr>
              <w:t>省、自治区、直辖市政府和国务院有关部门、中国人民解放军设立的科技奖励；</w:t>
            </w:r>
          </w:p>
          <w:p w:rsidR="00F61F3B" w:rsidRPr="00261D64" w:rsidRDefault="00F61F3B" w:rsidP="003E5AD9">
            <w:pPr>
              <w:ind w:firstLineChars="200" w:firstLine="420"/>
              <w:jc w:val="left"/>
              <w:rPr>
                <w:color w:val="000000" w:themeColor="text1"/>
                <w:szCs w:val="21"/>
              </w:rPr>
            </w:pPr>
            <w:r w:rsidRPr="00261D64">
              <w:rPr>
                <w:color w:val="000000" w:themeColor="text1"/>
                <w:szCs w:val="21"/>
              </w:rPr>
              <w:t>2</w:t>
            </w:r>
            <w:r w:rsidRPr="00261D64">
              <w:rPr>
                <w:color w:val="000000" w:themeColor="text1"/>
                <w:szCs w:val="21"/>
              </w:rPr>
              <w:t>．经登记的社会力量设立的科技奖励；</w:t>
            </w:r>
          </w:p>
          <w:p w:rsidR="00F61F3B" w:rsidRPr="00261D64" w:rsidRDefault="00F61F3B" w:rsidP="003E5AD9">
            <w:pPr>
              <w:ind w:firstLineChars="200" w:firstLine="420"/>
              <w:jc w:val="left"/>
              <w:rPr>
                <w:color w:val="000000" w:themeColor="text1"/>
                <w:szCs w:val="21"/>
              </w:rPr>
            </w:pPr>
            <w:r w:rsidRPr="00261D64">
              <w:rPr>
                <w:color w:val="000000" w:themeColor="text1"/>
                <w:szCs w:val="21"/>
              </w:rPr>
              <w:t xml:space="preserve">3. </w:t>
            </w:r>
            <w:r w:rsidRPr="00261D64">
              <w:rPr>
                <w:color w:val="000000" w:themeColor="text1"/>
                <w:szCs w:val="21"/>
              </w:rPr>
              <w:t>国际组织和外国政府设立的科技奖励；</w:t>
            </w:r>
          </w:p>
          <w:p w:rsidR="00F61F3B" w:rsidRPr="00261D64" w:rsidRDefault="00F61F3B" w:rsidP="003E5AD9">
            <w:pPr>
              <w:ind w:firstLineChars="200" w:firstLine="420"/>
              <w:jc w:val="left"/>
              <w:rPr>
                <w:color w:val="000000" w:themeColor="text1"/>
                <w:szCs w:val="21"/>
              </w:rPr>
            </w:pPr>
            <w:r w:rsidRPr="00261D64">
              <w:rPr>
                <w:color w:val="000000" w:themeColor="text1"/>
                <w:szCs w:val="21"/>
              </w:rPr>
              <w:t xml:space="preserve">4. </w:t>
            </w:r>
            <w:r w:rsidRPr="00261D64">
              <w:rPr>
                <w:color w:val="000000" w:themeColor="text1"/>
                <w:szCs w:val="21"/>
              </w:rPr>
              <w:t>其他科技奖励。</w:t>
            </w:r>
          </w:p>
        </w:tc>
      </w:tr>
    </w:tbl>
    <w:p w:rsidR="00F61F3B" w:rsidRDefault="00F61F3B" w:rsidP="00F61F3B"/>
    <w:p w:rsidR="00F61F3B" w:rsidRDefault="00F61F3B" w:rsidP="00F61F3B"/>
    <w:p w:rsidR="00F61F3B" w:rsidRDefault="00F61F3B" w:rsidP="00F61F3B">
      <w:pPr>
        <w:pStyle w:val="2"/>
        <w:rPr>
          <w:color w:val="000000" w:themeColor="text1"/>
        </w:rPr>
        <w:sectPr w:rsidR="00F61F3B" w:rsidSect="00B90538">
          <w:pgSz w:w="11906" w:h="16838" w:code="9"/>
          <w:pgMar w:top="1134" w:right="851" w:bottom="1418" w:left="1418" w:header="851" w:footer="794" w:gutter="0"/>
          <w:cols w:space="425"/>
          <w:docGrid w:type="lines" w:linePitch="317"/>
        </w:sectPr>
      </w:pPr>
    </w:p>
    <w:p w:rsidR="00F61F3B" w:rsidRDefault="00783AA0" w:rsidP="00F61F3B">
      <w:pPr>
        <w:pStyle w:val="2"/>
        <w:rPr>
          <w:color w:val="000000" w:themeColor="text1"/>
        </w:rPr>
      </w:pPr>
      <w:r>
        <w:rPr>
          <w:rFonts w:hint="eastAsia"/>
          <w:color w:val="000000" w:themeColor="text1"/>
        </w:rPr>
        <w:lastRenderedPageBreak/>
        <w:t>五</w:t>
      </w:r>
      <w:r w:rsidR="00F61F3B" w:rsidRPr="00F61F3B">
        <w:rPr>
          <w:rFonts w:hint="eastAsia"/>
          <w:color w:val="000000" w:themeColor="text1"/>
        </w:rPr>
        <w:t>、</w:t>
      </w:r>
      <w:r w:rsidR="00F61F3B" w:rsidRPr="00F61F3B">
        <w:rPr>
          <w:color w:val="000000" w:themeColor="text1"/>
        </w:rPr>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50"/>
        <w:gridCol w:w="2949"/>
        <w:gridCol w:w="1303"/>
        <w:gridCol w:w="1532"/>
        <w:gridCol w:w="1418"/>
        <w:gridCol w:w="1303"/>
        <w:gridCol w:w="1559"/>
        <w:gridCol w:w="2597"/>
      </w:tblGrid>
      <w:tr w:rsidR="00F61F3B" w:rsidRPr="00261D64" w:rsidTr="003E5AD9">
        <w:trPr>
          <w:trHeight w:hRule="exact" w:val="680"/>
          <w:jc w:val="center"/>
        </w:trPr>
        <w:tc>
          <w:tcPr>
            <w:tcW w:w="1550" w:type="dxa"/>
            <w:tcBorders>
              <w:bottom w:val="nil"/>
            </w:tcBorders>
            <w:vAlign w:val="center"/>
          </w:tcPr>
          <w:p w:rsidR="00F61F3B" w:rsidRPr="00261D64" w:rsidRDefault="00F61F3B" w:rsidP="003E5AD9">
            <w:pPr>
              <w:pStyle w:val="a5"/>
              <w:ind w:firstLineChars="0" w:firstLine="0"/>
              <w:rPr>
                <w:color w:val="000000" w:themeColor="text1"/>
              </w:rPr>
            </w:pPr>
            <w:r w:rsidRPr="00261D64">
              <w:rPr>
                <w:color w:val="000000" w:themeColor="text1"/>
              </w:rPr>
              <w:t>知识产权类别</w:t>
            </w:r>
          </w:p>
        </w:tc>
        <w:tc>
          <w:tcPr>
            <w:tcW w:w="2949" w:type="dxa"/>
            <w:tcBorders>
              <w:bottom w:val="nil"/>
            </w:tcBorders>
            <w:vAlign w:val="center"/>
          </w:tcPr>
          <w:p w:rsidR="00F61F3B" w:rsidRPr="00261D64" w:rsidRDefault="00F61F3B" w:rsidP="003E5AD9">
            <w:pPr>
              <w:pStyle w:val="a5"/>
              <w:jc w:val="center"/>
              <w:rPr>
                <w:color w:val="000000" w:themeColor="text1"/>
              </w:rPr>
            </w:pPr>
            <w:r w:rsidRPr="00261D64">
              <w:rPr>
                <w:color w:val="000000" w:themeColor="text1"/>
              </w:rPr>
              <w:t>知识产权具体名称</w:t>
            </w:r>
          </w:p>
        </w:tc>
        <w:tc>
          <w:tcPr>
            <w:tcW w:w="1303" w:type="dxa"/>
            <w:tcBorders>
              <w:bottom w:val="nil"/>
            </w:tcBorders>
            <w:vAlign w:val="center"/>
          </w:tcPr>
          <w:p w:rsidR="00F61F3B" w:rsidRPr="00261D64" w:rsidRDefault="00F61F3B" w:rsidP="003E5AD9">
            <w:pPr>
              <w:pStyle w:val="a5"/>
              <w:ind w:firstLineChars="0" w:firstLine="0"/>
              <w:rPr>
                <w:color w:val="000000" w:themeColor="text1"/>
              </w:rPr>
            </w:pPr>
            <w:r w:rsidRPr="00261D64">
              <w:rPr>
                <w:color w:val="000000" w:themeColor="text1"/>
              </w:rPr>
              <w:t>国家（地区）</w:t>
            </w:r>
          </w:p>
        </w:tc>
        <w:tc>
          <w:tcPr>
            <w:tcW w:w="1532" w:type="dxa"/>
            <w:tcBorders>
              <w:bottom w:val="nil"/>
            </w:tcBorders>
            <w:vAlign w:val="center"/>
          </w:tcPr>
          <w:p w:rsidR="00F61F3B" w:rsidRPr="00261D64" w:rsidRDefault="00F61F3B" w:rsidP="003E5AD9">
            <w:pPr>
              <w:pStyle w:val="a5"/>
              <w:ind w:firstLineChars="0" w:firstLine="0"/>
              <w:jc w:val="center"/>
              <w:rPr>
                <w:color w:val="000000" w:themeColor="text1"/>
              </w:rPr>
            </w:pPr>
            <w:r w:rsidRPr="00261D64">
              <w:rPr>
                <w:color w:val="000000" w:themeColor="text1"/>
              </w:rPr>
              <w:t>授权号</w:t>
            </w:r>
          </w:p>
        </w:tc>
        <w:tc>
          <w:tcPr>
            <w:tcW w:w="1418" w:type="dxa"/>
            <w:tcBorders>
              <w:bottom w:val="nil"/>
            </w:tcBorders>
            <w:vAlign w:val="center"/>
          </w:tcPr>
          <w:p w:rsidR="00F61F3B" w:rsidRPr="00261D64" w:rsidRDefault="00F61F3B" w:rsidP="003E5AD9">
            <w:pPr>
              <w:pStyle w:val="a5"/>
              <w:ind w:firstLineChars="0" w:firstLine="0"/>
              <w:jc w:val="center"/>
              <w:rPr>
                <w:color w:val="000000" w:themeColor="text1"/>
              </w:rPr>
            </w:pPr>
            <w:r w:rsidRPr="00261D64">
              <w:rPr>
                <w:color w:val="000000" w:themeColor="text1"/>
              </w:rPr>
              <w:t>授权日期</w:t>
            </w:r>
          </w:p>
        </w:tc>
        <w:tc>
          <w:tcPr>
            <w:tcW w:w="1303" w:type="dxa"/>
            <w:tcBorders>
              <w:bottom w:val="nil"/>
            </w:tcBorders>
            <w:vAlign w:val="center"/>
          </w:tcPr>
          <w:p w:rsidR="00F61F3B" w:rsidRPr="00261D64" w:rsidRDefault="00F61F3B" w:rsidP="003E5AD9">
            <w:pPr>
              <w:pStyle w:val="a5"/>
              <w:ind w:firstLineChars="0" w:firstLine="0"/>
              <w:jc w:val="center"/>
              <w:rPr>
                <w:color w:val="000000" w:themeColor="text1"/>
              </w:rPr>
            </w:pPr>
            <w:r w:rsidRPr="00261D64">
              <w:rPr>
                <w:color w:val="000000" w:themeColor="text1"/>
              </w:rPr>
              <w:t>证书编号</w:t>
            </w:r>
          </w:p>
        </w:tc>
        <w:tc>
          <w:tcPr>
            <w:tcW w:w="1559" w:type="dxa"/>
            <w:tcBorders>
              <w:bottom w:val="nil"/>
            </w:tcBorders>
            <w:vAlign w:val="center"/>
          </w:tcPr>
          <w:p w:rsidR="00F61F3B" w:rsidRPr="00261D64" w:rsidRDefault="00F61F3B" w:rsidP="003E5AD9">
            <w:pPr>
              <w:pStyle w:val="a5"/>
              <w:ind w:firstLineChars="0" w:firstLine="0"/>
              <w:jc w:val="center"/>
              <w:rPr>
                <w:color w:val="000000" w:themeColor="text1"/>
              </w:rPr>
            </w:pPr>
            <w:r w:rsidRPr="00261D64">
              <w:rPr>
                <w:color w:val="000000" w:themeColor="text1"/>
              </w:rPr>
              <w:t>权利人</w:t>
            </w:r>
          </w:p>
        </w:tc>
        <w:tc>
          <w:tcPr>
            <w:tcW w:w="2597" w:type="dxa"/>
            <w:tcBorders>
              <w:bottom w:val="nil"/>
            </w:tcBorders>
            <w:vAlign w:val="center"/>
          </w:tcPr>
          <w:p w:rsidR="00F61F3B" w:rsidRPr="00261D64" w:rsidRDefault="00F61F3B" w:rsidP="003E5AD9">
            <w:pPr>
              <w:pStyle w:val="a5"/>
              <w:ind w:firstLineChars="0" w:firstLine="0"/>
              <w:jc w:val="center"/>
              <w:rPr>
                <w:color w:val="000000" w:themeColor="text1"/>
              </w:rPr>
            </w:pPr>
            <w:r w:rsidRPr="00261D64">
              <w:rPr>
                <w:color w:val="000000" w:themeColor="text1"/>
              </w:rPr>
              <w:t>发明人</w:t>
            </w:r>
          </w:p>
        </w:tc>
      </w:tr>
      <w:tr w:rsidR="00F61F3B" w:rsidRPr="00261D64" w:rsidTr="003E5AD9">
        <w:trPr>
          <w:trHeight w:hRule="exact" w:val="987"/>
          <w:jc w:val="center"/>
        </w:trPr>
        <w:tc>
          <w:tcPr>
            <w:tcW w:w="1550"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发明专利</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一种亚铁盐活化过硫酸盐或单过氧硫酸氢盐高级氧化深度处理造纸废水的方法</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widowControl/>
              <w:spacing w:line="360" w:lineRule="auto"/>
              <w:jc w:val="center"/>
              <w:rPr>
                <w:color w:val="000000" w:themeColor="text1"/>
                <w:szCs w:val="21"/>
              </w:rPr>
            </w:pPr>
            <w:r w:rsidRPr="00261D64">
              <w:rPr>
                <w:color w:val="000000" w:themeColor="text1"/>
                <w:szCs w:val="21"/>
              </w:rPr>
              <w:t>ZL201410052519.4</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016.04.13</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2</w:t>
            </w:r>
            <w:r w:rsidRPr="00261D64">
              <w:rPr>
                <w:color w:val="000000" w:themeColor="text1"/>
                <w:szCs w:val="21"/>
              </w:rPr>
              <w:t>028714</w:t>
            </w:r>
          </w:p>
        </w:tc>
        <w:tc>
          <w:tcPr>
            <w:tcW w:w="1559"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left"/>
              <w:rPr>
                <w:rFonts w:ascii="宋体" w:hAnsi="宋体"/>
                <w:color w:val="000000" w:themeColor="text1"/>
                <w:szCs w:val="21"/>
              </w:rPr>
            </w:pPr>
            <w:r w:rsidRPr="00261D64">
              <w:rPr>
                <w:rFonts w:ascii="宋体" w:hAnsi="宋体"/>
                <w:color w:val="000000" w:themeColor="text1"/>
                <w:szCs w:val="21"/>
              </w:rPr>
              <w:t>万金泉;马邕文;韩东晖;王艳;黄明智</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发明专利</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一种双向流内循环式</w:t>
            </w:r>
            <w:r w:rsidRPr="00261D64">
              <w:rPr>
                <w:rFonts w:ascii="宋体" w:hAnsi="宋体"/>
                <w:color w:val="000000" w:themeColor="text1"/>
                <w:szCs w:val="21"/>
              </w:rPr>
              <w:t>PS高级氧化反应器及污水处理方法</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color w:val="000000" w:themeColor="text1"/>
                <w:szCs w:val="21"/>
              </w:rPr>
              <w:t>ZL201310152849.6</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014.02.26</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1</w:t>
            </w:r>
            <w:r w:rsidRPr="00261D64">
              <w:rPr>
                <w:color w:val="000000" w:themeColor="text1"/>
                <w:szCs w:val="21"/>
              </w:rPr>
              <w:t>353136</w:t>
            </w:r>
          </w:p>
        </w:tc>
        <w:tc>
          <w:tcPr>
            <w:tcW w:w="1559"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left"/>
              <w:rPr>
                <w:rFonts w:ascii="宋体" w:hAnsi="宋体"/>
                <w:color w:val="000000" w:themeColor="text1"/>
                <w:szCs w:val="21"/>
              </w:rPr>
            </w:pPr>
            <w:r w:rsidRPr="00261D64">
              <w:rPr>
                <w:rFonts w:ascii="宋体" w:hAnsi="宋体" w:hint="eastAsia"/>
                <w:color w:val="000000" w:themeColor="text1"/>
                <w:szCs w:val="21"/>
              </w:rPr>
              <w:t>万金泉</w:t>
            </w:r>
            <w:r w:rsidRPr="00261D64">
              <w:rPr>
                <w:rFonts w:ascii="宋体" w:hAnsi="宋体"/>
                <w:color w:val="000000" w:themeColor="text1"/>
                <w:szCs w:val="21"/>
              </w:rPr>
              <w:t>;濮梦婕;王晨曦;马邕文;王艳;黄明智</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发明专利</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一种基于氨基酸末端羧基的漆酶改性方法及应用</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jc w:val="center"/>
              <w:rPr>
                <w:color w:val="000000" w:themeColor="text1"/>
                <w:szCs w:val="21"/>
              </w:rPr>
            </w:pPr>
            <w:r w:rsidRPr="00261D64">
              <w:rPr>
                <w:color w:val="000000" w:themeColor="text1"/>
                <w:szCs w:val="21"/>
              </w:rPr>
              <w:t>ZL201310380060.6</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014.10.08</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1</w:t>
            </w:r>
            <w:r w:rsidRPr="00261D64">
              <w:rPr>
                <w:color w:val="000000" w:themeColor="text1"/>
                <w:szCs w:val="21"/>
              </w:rPr>
              <w:t>494225</w:t>
            </w:r>
          </w:p>
        </w:tc>
        <w:tc>
          <w:tcPr>
            <w:tcW w:w="155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万金泉;陈杨梅</w:t>
            </w:r>
            <w:r w:rsidRPr="00261D64">
              <w:rPr>
                <w:rFonts w:ascii="宋体" w:hAnsi="宋体"/>
                <w:color w:val="000000" w:themeColor="text1"/>
                <w:szCs w:val="21"/>
              </w:rPr>
              <w:t>;</w:t>
            </w:r>
            <w:r w:rsidRPr="00261D64">
              <w:rPr>
                <w:rFonts w:ascii="宋体" w:hAnsi="宋体" w:hint="eastAsia"/>
                <w:color w:val="000000" w:themeColor="text1"/>
                <w:szCs w:val="21"/>
              </w:rPr>
              <w:t>张全升;马邕文</w:t>
            </w:r>
            <w:r w:rsidRPr="00261D64">
              <w:rPr>
                <w:rFonts w:ascii="宋体" w:hAnsi="宋体"/>
                <w:color w:val="000000" w:themeColor="text1"/>
                <w:szCs w:val="21"/>
              </w:rPr>
              <w:t>;</w:t>
            </w:r>
            <w:r w:rsidRPr="00261D64">
              <w:rPr>
                <w:rFonts w:ascii="宋体" w:hAnsi="宋体" w:hint="eastAsia"/>
                <w:color w:val="000000" w:themeColor="text1"/>
                <w:szCs w:val="21"/>
              </w:rPr>
              <w:t>王艳;黄明智</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发明专利</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一种处理废水的两相两阶段厌氧生物反应器</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color w:val="000000" w:themeColor="text1"/>
                <w:szCs w:val="21"/>
              </w:rPr>
              <w:t>ZL201210092928.8</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013.06.12</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1</w:t>
            </w:r>
            <w:r w:rsidRPr="00261D64">
              <w:rPr>
                <w:color w:val="000000" w:themeColor="text1"/>
                <w:szCs w:val="21"/>
              </w:rPr>
              <w:t>212644</w:t>
            </w:r>
          </w:p>
        </w:tc>
        <w:tc>
          <w:tcPr>
            <w:tcW w:w="1559"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left"/>
              <w:rPr>
                <w:rFonts w:ascii="宋体" w:hAnsi="宋体"/>
                <w:color w:val="000000" w:themeColor="text1"/>
                <w:szCs w:val="21"/>
              </w:rPr>
            </w:pPr>
            <w:r w:rsidRPr="00261D64">
              <w:rPr>
                <w:rFonts w:ascii="宋体" w:hAnsi="宋体" w:hint="eastAsia"/>
                <w:color w:val="000000" w:themeColor="text1"/>
                <w:szCs w:val="21"/>
              </w:rPr>
              <w:t>万金泉</w:t>
            </w:r>
            <w:r w:rsidRPr="00261D64">
              <w:rPr>
                <w:rFonts w:ascii="宋体" w:hAnsi="宋体"/>
                <w:color w:val="000000" w:themeColor="text1"/>
                <w:szCs w:val="21"/>
              </w:rPr>
              <w:t>;马邕文;王艳;陈云;黄明智</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发明专利</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废纸造纸废水中持久性有机污染物的碳源协同代谢生物处理方法</w:t>
            </w:r>
          </w:p>
        </w:tc>
        <w:tc>
          <w:tcPr>
            <w:tcW w:w="1303"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widowControl/>
              <w:spacing w:line="360" w:lineRule="auto"/>
              <w:jc w:val="center"/>
              <w:rPr>
                <w:color w:val="000000" w:themeColor="text1"/>
                <w:szCs w:val="21"/>
              </w:rPr>
            </w:pPr>
            <w:r w:rsidRPr="00261D64">
              <w:rPr>
                <w:rFonts w:hint="eastAsia"/>
                <w:color w:val="000000" w:themeColor="text1"/>
                <w:szCs w:val="21"/>
              </w:rPr>
              <w:t>Z</w:t>
            </w:r>
            <w:r w:rsidRPr="00261D64">
              <w:rPr>
                <w:color w:val="000000" w:themeColor="text1"/>
                <w:szCs w:val="21"/>
              </w:rPr>
              <w:t>L200810025840.8</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009.5.20</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4</w:t>
            </w:r>
            <w:r w:rsidRPr="00261D64">
              <w:rPr>
                <w:color w:val="000000" w:themeColor="text1"/>
                <w:szCs w:val="21"/>
              </w:rPr>
              <w:t>99688</w:t>
            </w:r>
          </w:p>
        </w:tc>
        <w:tc>
          <w:tcPr>
            <w:tcW w:w="155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left"/>
              <w:rPr>
                <w:rFonts w:ascii="宋体" w:hAnsi="宋体"/>
                <w:color w:val="000000" w:themeColor="text1"/>
                <w:szCs w:val="21"/>
              </w:rPr>
            </w:pPr>
            <w:r w:rsidRPr="00261D64">
              <w:rPr>
                <w:rFonts w:ascii="宋体" w:hAnsi="宋体"/>
                <w:color w:val="000000" w:themeColor="text1"/>
                <w:szCs w:val="21"/>
              </w:rPr>
              <w:t>马邕文;万金泉;王艳</w:t>
            </w:r>
            <w:r w:rsidRPr="00261D64">
              <w:rPr>
                <w:rFonts w:ascii="宋体" w:hAnsi="宋体" w:hint="eastAsia"/>
                <w:color w:val="000000" w:themeColor="text1"/>
                <w:szCs w:val="21"/>
              </w:rPr>
              <w:t>;王淑红</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发明</w:t>
            </w:r>
            <w:r w:rsidRPr="00261D64">
              <w:rPr>
                <w:rFonts w:ascii="宋体" w:hAnsi="宋体"/>
                <w:color w:val="000000" w:themeColor="text1"/>
                <w:szCs w:val="21"/>
              </w:rPr>
              <w:t>专利</w:t>
            </w:r>
          </w:p>
        </w:tc>
        <w:tc>
          <w:tcPr>
            <w:tcW w:w="2949" w:type="dxa"/>
            <w:tcBorders>
              <w:bottom w:val="nil"/>
            </w:tcBorders>
            <w:vAlign w:val="center"/>
          </w:tcPr>
          <w:p w:rsidR="00F61F3B" w:rsidRPr="00261D64" w:rsidRDefault="00F61F3B" w:rsidP="003E5AD9">
            <w:pPr>
              <w:rPr>
                <w:rFonts w:ascii="宋体" w:hAnsi="宋体"/>
                <w:color w:val="000000" w:themeColor="text1"/>
                <w:szCs w:val="21"/>
              </w:rPr>
            </w:pPr>
            <w:r w:rsidRPr="00261D64">
              <w:rPr>
                <w:rFonts w:ascii="宋体" w:hAnsi="宋体"/>
                <w:color w:val="000000" w:themeColor="text1"/>
                <w:szCs w:val="21"/>
              </w:rPr>
              <w:t>一种避免再生植物纤维强度下降的生物处理方法</w:t>
            </w:r>
          </w:p>
        </w:tc>
        <w:tc>
          <w:tcPr>
            <w:tcW w:w="1303"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中国</w:t>
            </w:r>
          </w:p>
        </w:tc>
        <w:tc>
          <w:tcPr>
            <w:tcW w:w="1532"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ZL200910192256.6</w:t>
            </w:r>
          </w:p>
        </w:tc>
        <w:tc>
          <w:tcPr>
            <w:tcW w:w="1418"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2009.09.11</w:t>
            </w:r>
          </w:p>
        </w:tc>
        <w:tc>
          <w:tcPr>
            <w:tcW w:w="1303"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第780060号</w:t>
            </w:r>
          </w:p>
        </w:tc>
        <w:tc>
          <w:tcPr>
            <w:tcW w:w="155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华南理工大学</w:t>
            </w:r>
          </w:p>
        </w:tc>
        <w:tc>
          <w:tcPr>
            <w:tcW w:w="2597"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王艳</w:t>
            </w:r>
            <w:r w:rsidRPr="00261D64">
              <w:rPr>
                <w:rFonts w:ascii="宋体" w:hAnsi="宋体" w:hint="eastAsia"/>
                <w:color w:val="000000" w:themeColor="text1"/>
                <w:szCs w:val="21"/>
              </w:rPr>
              <w:t>；</w:t>
            </w:r>
            <w:r w:rsidRPr="00261D64">
              <w:rPr>
                <w:rFonts w:ascii="宋体" w:hAnsi="宋体"/>
                <w:color w:val="000000" w:themeColor="text1"/>
                <w:szCs w:val="21"/>
              </w:rPr>
              <w:t>万金泉</w:t>
            </w:r>
            <w:r w:rsidRPr="00261D64">
              <w:rPr>
                <w:rFonts w:ascii="宋体" w:hAnsi="宋体" w:hint="eastAsia"/>
                <w:color w:val="000000" w:themeColor="text1"/>
                <w:szCs w:val="21"/>
              </w:rPr>
              <w:t>；</w:t>
            </w:r>
            <w:r w:rsidRPr="00261D64">
              <w:rPr>
                <w:rFonts w:ascii="宋体" w:hAnsi="宋体"/>
                <w:color w:val="000000" w:themeColor="text1"/>
                <w:szCs w:val="21"/>
              </w:rPr>
              <w:t>陈杨梅</w:t>
            </w:r>
            <w:r w:rsidRPr="00261D64">
              <w:rPr>
                <w:rFonts w:ascii="宋体" w:hAnsi="宋体" w:hint="eastAsia"/>
                <w:color w:val="000000" w:themeColor="text1"/>
                <w:szCs w:val="21"/>
              </w:rPr>
              <w:t>；</w:t>
            </w:r>
            <w:r w:rsidRPr="00261D64">
              <w:rPr>
                <w:rFonts w:ascii="宋体" w:hAnsi="宋体"/>
                <w:color w:val="000000" w:themeColor="text1"/>
                <w:szCs w:val="21"/>
              </w:rPr>
              <w:t>马邕文</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snapToGrid w:val="0"/>
              <w:jc w:val="center"/>
              <w:rPr>
                <w:color w:val="000000" w:themeColor="text1"/>
                <w:szCs w:val="21"/>
              </w:rPr>
            </w:pPr>
            <w:r w:rsidRPr="00261D64">
              <w:rPr>
                <w:rFonts w:hint="eastAsia"/>
                <w:color w:val="000000" w:themeColor="text1"/>
                <w:szCs w:val="21"/>
              </w:rPr>
              <w:t>发明</w:t>
            </w:r>
            <w:r w:rsidRPr="00261D64">
              <w:rPr>
                <w:color w:val="000000" w:themeColor="text1"/>
                <w:szCs w:val="21"/>
              </w:rPr>
              <w:t>专利</w:t>
            </w:r>
          </w:p>
        </w:tc>
        <w:tc>
          <w:tcPr>
            <w:tcW w:w="2949" w:type="dxa"/>
            <w:tcBorders>
              <w:bottom w:val="nil"/>
            </w:tcBorders>
            <w:vAlign w:val="center"/>
          </w:tcPr>
          <w:p w:rsidR="00F61F3B" w:rsidRPr="00261D64" w:rsidRDefault="00F61F3B" w:rsidP="003E5AD9">
            <w:pPr>
              <w:snapToGrid w:val="0"/>
              <w:rPr>
                <w:color w:val="000000" w:themeColor="text1"/>
                <w:szCs w:val="21"/>
              </w:rPr>
            </w:pPr>
            <w:r w:rsidRPr="00261D64">
              <w:rPr>
                <w:color w:val="000000" w:themeColor="text1"/>
                <w:szCs w:val="21"/>
              </w:rPr>
              <w:t>一种检测生物膜纤维素酶活性的分析方法</w:t>
            </w:r>
          </w:p>
        </w:tc>
        <w:tc>
          <w:tcPr>
            <w:tcW w:w="1303" w:type="dxa"/>
            <w:tcBorders>
              <w:bottom w:val="nil"/>
            </w:tcBorders>
            <w:vAlign w:val="center"/>
          </w:tcPr>
          <w:p w:rsidR="00F61F3B" w:rsidRPr="00261D64" w:rsidRDefault="00F61F3B" w:rsidP="003E5AD9">
            <w:pPr>
              <w:snapToGrid w:val="0"/>
              <w:jc w:val="center"/>
              <w:rPr>
                <w:color w:val="000000" w:themeColor="text1"/>
                <w:szCs w:val="21"/>
              </w:rPr>
            </w:pPr>
            <w:r w:rsidRPr="00261D64">
              <w:rPr>
                <w:color w:val="000000" w:themeColor="text1"/>
                <w:szCs w:val="21"/>
              </w:rPr>
              <w:t>中国</w:t>
            </w:r>
          </w:p>
        </w:tc>
        <w:tc>
          <w:tcPr>
            <w:tcW w:w="1532" w:type="dxa"/>
            <w:tcBorders>
              <w:bottom w:val="nil"/>
            </w:tcBorders>
            <w:vAlign w:val="center"/>
          </w:tcPr>
          <w:p w:rsidR="00F61F3B" w:rsidRPr="00261D64" w:rsidRDefault="00F61F3B" w:rsidP="003E5AD9">
            <w:pPr>
              <w:snapToGrid w:val="0"/>
              <w:jc w:val="center"/>
              <w:rPr>
                <w:color w:val="000000" w:themeColor="text1"/>
                <w:szCs w:val="21"/>
              </w:rPr>
            </w:pPr>
            <w:r w:rsidRPr="00261D64">
              <w:rPr>
                <w:color w:val="000000" w:themeColor="text1"/>
                <w:szCs w:val="21"/>
              </w:rPr>
              <w:t>ZL201010223543.1</w:t>
            </w:r>
          </w:p>
        </w:tc>
        <w:tc>
          <w:tcPr>
            <w:tcW w:w="1418" w:type="dxa"/>
            <w:tcBorders>
              <w:bottom w:val="nil"/>
            </w:tcBorders>
            <w:vAlign w:val="center"/>
          </w:tcPr>
          <w:p w:rsidR="00F61F3B" w:rsidRPr="00261D64" w:rsidRDefault="00F61F3B" w:rsidP="003E5AD9">
            <w:pPr>
              <w:jc w:val="center"/>
              <w:rPr>
                <w:color w:val="000000" w:themeColor="text1"/>
                <w:szCs w:val="21"/>
              </w:rPr>
            </w:pPr>
            <w:r w:rsidRPr="00261D64">
              <w:rPr>
                <w:color w:val="000000" w:themeColor="text1"/>
                <w:szCs w:val="21"/>
              </w:rPr>
              <w:t>2010.07.09</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color w:val="000000" w:themeColor="text1"/>
                <w:szCs w:val="21"/>
              </w:rPr>
              <w:t>第</w:t>
            </w:r>
            <w:r w:rsidRPr="00261D64">
              <w:rPr>
                <w:color w:val="000000" w:themeColor="text1"/>
                <w:szCs w:val="21"/>
              </w:rPr>
              <w:t>1094927</w:t>
            </w:r>
            <w:r w:rsidRPr="00261D64">
              <w:rPr>
                <w:color w:val="000000" w:themeColor="text1"/>
                <w:szCs w:val="21"/>
              </w:rPr>
              <w:t>号</w:t>
            </w:r>
          </w:p>
        </w:tc>
        <w:tc>
          <w:tcPr>
            <w:tcW w:w="1559" w:type="dxa"/>
            <w:tcBorders>
              <w:bottom w:val="nil"/>
            </w:tcBorders>
            <w:vAlign w:val="center"/>
          </w:tcPr>
          <w:p w:rsidR="00F61F3B" w:rsidRPr="00261D64" w:rsidRDefault="00F61F3B" w:rsidP="003E5AD9">
            <w:pPr>
              <w:jc w:val="center"/>
              <w:rPr>
                <w:color w:val="000000" w:themeColor="text1"/>
                <w:szCs w:val="21"/>
              </w:rPr>
            </w:pPr>
            <w:r w:rsidRPr="00261D64">
              <w:rPr>
                <w:color w:val="000000" w:themeColor="text1"/>
                <w:szCs w:val="21"/>
              </w:rPr>
              <w:t>华南理工大学</w:t>
            </w:r>
          </w:p>
        </w:tc>
        <w:tc>
          <w:tcPr>
            <w:tcW w:w="2597" w:type="dxa"/>
            <w:tcBorders>
              <w:bottom w:val="nil"/>
            </w:tcBorders>
            <w:vAlign w:val="center"/>
          </w:tcPr>
          <w:p w:rsidR="00F61F3B" w:rsidRPr="00261D64" w:rsidRDefault="00F61F3B" w:rsidP="003E5AD9">
            <w:pPr>
              <w:jc w:val="center"/>
              <w:rPr>
                <w:color w:val="000000" w:themeColor="text1"/>
                <w:szCs w:val="21"/>
              </w:rPr>
            </w:pPr>
            <w:r w:rsidRPr="00261D64">
              <w:rPr>
                <w:color w:val="000000" w:themeColor="text1"/>
                <w:szCs w:val="21"/>
              </w:rPr>
              <w:t>万金泉</w:t>
            </w:r>
            <w:r w:rsidRPr="00261D64">
              <w:rPr>
                <w:rFonts w:hint="eastAsia"/>
                <w:color w:val="000000" w:themeColor="text1"/>
                <w:szCs w:val="21"/>
              </w:rPr>
              <w:t>；</w:t>
            </w:r>
            <w:r w:rsidRPr="00261D64">
              <w:rPr>
                <w:color w:val="000000" w:themeColor="text1"/>
                <w:szCs w:val="21"/>
              </w:rPr>
              <w:t>黄蓉姿</w:t>
            </w:r>
            <w:r w:rsidRPr="00261D64">
              <w:rPr>
                <w:rFonts w:hint="eastAsia"/>
                <w:color w:val="000000" w:themeColor="text1"/>
                <w:szCs w:val="21"/>
              </w:rPr>
              <w:t>；</w:t>
            </w:r>
            <w:r w:rsidRPr="00261D64">
              <w:rPr>
                <w:color w:val="000000" w:themeColor="text1"/>
                <w:szCs w:val="21"/>
              </w:rPr>
              <w:t>王艳</w:t>
            </w:r>
            <w:r w:rsidRPr="00261D64">
              <w:rPr>
                <w:rFonts w:hint="eastAsia"/>
                <w:color w:val="000000" w:themeColor="text1"/>
                <w:szCs w:val="21"/>
              </w:rPr>
              <w:t>；</w:t>
            </w:r>
            <w:r w:rsidRPr="00261D64">
              <w:rPr>
                <w:color w:val="000000" w:themeColor="text1"/>
                <w:szCs w:val="21"/>
              </w:rPr>
              <w:t>马邕文</w:t>
            </w:r>
            <w:r w:rsidRPr="00261D64">
              <w:rPr>
                <w:rFonts w:hint="eastAsia"/>
                <w:color w:val="000000" w:themeColor="text1"/>
                <w:szCs w:val="21"/>
              </w:rPr>
              <w:t>；</w:t>
            </w:r>
            <w:r w:rsidRPr="00261D64">
              <w:rPr>
                <w:color w:val="000000" w:themeColor="text1"/>
                <w:szCs w:val="21"/>
              </w:rPr>
              <w:t xml:space="preserve">  </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发明专利</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color w:val="000000" w:themeColor="text1"/>
                <w:szCs w:val="21"/>
              </w:rPr>
              <w:t>METHOD AND SYSTEM FOR WASTEWATER TREATMENT BASED ON DISSOLVED OXYGEN CONTROL BY FUZZY NEURAL NETWORK</w:t>
            </w:r>
          </w:p>
        </w:tc>
        <w:tc>
          <w:tcPr>
            <w:tcW w:w="1303"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美国</w:t>
            </w:r>
          </w:p>
        </w:tc>
        <w:tc>
          <w:tcPr>
            <w:tcW w:w="1532"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color w:val="000000" w:themeColor="text1"/>
                <w:szCs w:val="21"/>
              </w:rPr>
              <w:t>US 9747544</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color w:val="000000" w:themeColor="text1"/>
                <w:szCs w:val="21"/>
              </w:rPr>
              <w:t>2014.02.20</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color w:val="000000" w:themeColor="text1"/>
                <w:szCs w:val="21"/>
              </w:rPr>
              <w:t>US2014</w:t>
            </w:r>
            <w:r w:rsidRPr="00261D64">
              <w:rPr>
                <w:rFonts w:hint="eastAsia"/>
                <w:color w:val="000000" w:themeColor="text1"/>
                <w:szCs w:val="21"/>
              </w:rPr>
              <w:t>/0</w:t>
            </w:r>
            <w:r w:rsidRPr="00261D64">
              <w:rPr>
                <w:color w:val="000000" w:themeColor="text1"/>
                <w:szCs w:val="21"/>
              </w:rPr>
              <w:t>052422 A1</w:t>
            </w:r>
          </w:p>
        </w:tc>
        <w:tc>
          <w:tcPr>
            <w:tcW w:w="155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left"/>
              <w:rPr>
                <w:rFonts w:ascii="宋体" w:hAnsi="宋体"/>
                <w:color w:val="000000" w:themeColor="text1"/>
                <w:szCs w:val="21"/>
              </w:rPr>
            </w:pPr>
            <w:r w:rsidRPr="00261D64">
              <w:rPr>
                <w:rFonts w:ascii="宋体" w:hAnsi="宋体" w:hint="eastAsia"/>
                <w:color w:val="000000" w:themeColor="text1"/>
                <w:szCs w:val="21"/>
              </w:rPr>
              <w:t>万金泉;黄明智;马邕文;王艳</w:t>
            </w:r>
            <w:r w:rsidRPr="00261D64">
              <w:rPr>
                <w:rFonts w:ascii="宋体" w:hAnsi="宋体"/>
                <w:color w:val="000000" w:themeColor="text1"/>
                <w:szCs w:val="21"/>
              </w:rPr>
              <w:t xml:space="preserve"> </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lastRenderedPageBreak/>
              <w:t>计算机软件著作权</w:t>
            </w:r>
          </w:p>
        </w:tc>
        <w:tc>
          <w:tcPr>
            <w:tcW w:w="2949"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废水厌氧生物处理</w:t>
            </w:r>
            <w:r w:rsidRPr="00261D64">
              <w:rPr>
                <w:rFonts w:hint="eastAsia"/>
                <w:color w:val="000000" w:themeColor="text1"/>
                <w:szCs w:val="21"/>
              </w:rPr>
              <w:t>B</w:t>
            </w:r>
            <w:r w:rsidRPr="00261D64">
              <w:rPr>
                <w:color w:val="000000" w:themeColor="text1"/>
                <w:szCs w:val="21"/>
              </w:rPr>
              <w:t>P-NSGA</w:t>
            </w:r>
            <w:r w:rsidRPr="00261D64">
              <w:rPr>
                <w:rFonts w:hint="eastAsia"/>
                <w:color w:val="000000" w:themeColor="text1"/>
                <w:szCs w:val="21"/>
              </w:rPr>
              <w:t>智能优化系统</w:t>
            </w:r>
            <w:r w:rsidRPr="00261D64">
              <w:rPr>
                <w:rFonts w:hint="eastAsia"/>
                <w:color w:val="000000" w:themeColor="text1"/>
                <w:szCs w:val="21"/>
              </w:rPr>
              <w:t>V</w:t>
            </w:r>
            <w:r w:rsidRPr="00261D64">
              <w:rPr>
                <w:color w:val="000000" w:themeColor="text1"/>
                <w:szCs w:val="21"/>
              </w:rPr>
              <w:t>1.0</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2</w:t>
            </w:r>
            <w:r w:rsidRPr="00261D64">
              <w:rPr>
                <w:color w:val="000000" w:themeColor="text1"/>
                <w:szCs w:val="21"/>
              </w:rPr>
              <w:t>013SR154467</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013.12.23</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0</w:t>
            </w:r>
            <w:r w:rsidRPr="00261D64">
              <w:rPr>
                <w:color w:val="000000" w:themeColor="text1"/>
                <w:szCs w:val="21"/>
              </w:rPr>
              <w:t>660229</w:t>
            </w:r>
          </w:p>
        </w:tc>
        <w:tc>
          <w:tcPr>
            <w:tcW w:w="155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万金泉;韩伟;黄明智;马邕文;王艳</w:t>
            </w:r>
          </w:p>
        </w:tc>
      </w:tr>
      <w:tr w:rsidR="00F61F3B" w:rsidRPr="00261D64" w:rsidTr="003E5AD9">
        <w:trPr>
          <w:trHeight w:hRule="exact" w:val="986"/>
          <w:jc w:val="center"/>
        </w:trPr>
        <w:tc>
          <w:tcPr>
            <w:tcW w:w="1550"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计算机软件著作权</w:t>
            </w:r>
          </w:p>
        </w:tc>
        <w:tc>
          <w:tcPr>
            <w:tcW w:w="294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基于粒子群算法优化的B</w:t>
            </w:r>
            <w:r w:rsidRPr="00261D64">
              <w:rPr>
                <w:rFonts w:ascii="宋体" w:hAnsi="宋体"/>
                <w:color w:val="000000" w:themeColor="text1"/>
                <w:szCs w:val="21"/>
              </w:rPr>
              <w:t>P</w:t>
            </w:r>
            <w:r w:rsidRPr="00261D64">
              <w:rPr>
                <w:rFonts w:ascii="宋体" w:hAnsi="宋体" w:hint="eastAsia"/>
                <w:color w:val="000000" w:themeColor="text1"/>
                <w:szCs w:val="21"/>
              </w:rPr>
              <w:t>神经网络嵌入式污水水质软测量系统V</w:t>
            </w:r>
            <w:r w:rsidRPr="00261D64">
              <w:rPr>
                <w:rFonts w:ascii="宋体" w:hAnsi="宋体"/>
                <w:color w:val="000000" w:themeColor="text1"/>
                <w:szCs w:val="21"/>
              </w:rPr>
              <w:t>1.0</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ascii="宋体" w:hAnsi="宋体" w:hint="eastAsia"/>
                <w:color w:val="000000" w:themeColor="text1"/>
                <w:szCs w:val="21"/>
              </w:rPr>
              <w:t>中国</w:t>
            </w:r>
          </w:p>
        </w:tc>
        <w:tc>
          <w:tcPr>
            <w:tcW w:w="1532" w:type="dxa"/>
            <w:tcBorders>
              <w:bottom w:val="nil"/>
            </w:tcBorders>
            <w:vAlign w:val="center"/>
          </w:tcPr>
          <w:p w:rsidR="00F61F3B" w:rsidRPr="00261D64" w:rsidRDefault="00F61F3B" w:rsidP="003E5AD9">
            <w:pPr>
              <w:snapToGrid w:val="0"/>
              <w:jc w:val="center"/>
              <w:rPr>
                <w:noProof/>
                <w:color w:val="000000" w:themeColor="text1"/>
                <w:szCs w:val="21"/>
              </w:rPr>
            </w:pPr>
            <w:r w:rsidRPr="00261D64">
              <w:rPr>
                <w:rFonts w:hint="eastAsia"/>
                <w:noProof/>
                <w:color w:val="000000" w:themeColor="text1"/>
                <w:szCs w:val="21"/>
              </w:rPr>
              <w:t>2</w:t>
            </w:r>
            <w:r w:rsidRPr="00261D64">
              <w:rPr>
                <w:noProof/>
                <w:color w:val="000000" w:themeColor="text1"/>
                <w:szCs w:val="21"/>
              </w:rPr>
              <w:t>011SR028796</w:t>
            </w:r>
          </w:p>
        </w:tc>
        <w:tc>
          <w:tcPr>
            <w:tcW w:w="1418" w:type="dxa"/>
            <w:tcBorders>
              <w:bottom w:val="nil"/>
            </w:tcBorders>
            <w:vAlign w:val="center"/>
          </w:tcPr>
          <w:p w:rsidR="00F61F3B" w:rsidRPr="00261D64" w:rsidRDefault="00F61F3B" w:rsidP="003E5AD9">
            <w:pPr>
              <w:spacing w:line="360" w:lineRule="auto"/>
              <w:jc w:val="center"/>
              <w:rPr>
                <w:color w:val="000000" w:themeColor="text1"/>
                <w:szCs w:val="21"/>
              </w:rPr>
            </w:pPr>
            <w:r w:rsidRPr="00261D64">
              <w:rPr>
                <w:rFonts w:hint="eastAsia"/>
                <w:color w:val="000000" w:themeColor="text1"/>
                <w:szCs w:val="21"/>
              </w:rPr>
              <w:t>2</w:t>
            </w:r>
            <w:r w:rsidRPr="00261D64">
              <w:rPr>
                <w:color w:val="000000" w:themeColor="text1"/>
                <w:szCs w:val="21"/>
              </w:rPr>
              <w:t>011.5.16</w:t>
            </w:r>
          </w:p>
        </w:tc>
        <w:tc>
          <w:tcPr>
            <w:tcW w:w="1303" w:type="dxa"/>
            <w:tcBorders>
              <w:bottom w:val="nil"/>
            </w:tcBorders>
            <w:vAlign w:val="center"/>
          </w:tcPr>
          <w:p w:rsidR="00F61F3B" w:rsidRPr="00261D64" w:rsidRDefault="00F61F3B" w:rsidP="003E5AD9">
            <w:pPr>
              <w:jc w:val="center"/>
              <w:rPr>
                <w:color w:val="000000" w:themeColor="text1"/>
                <w:szCs w:val="21"/>
              </w:rPr>
            </w:pPr>
            <w:r w:rsidRPr="00261D64">
              <w:rPr>
                <w:rFonts w:hint="eastAsia"/>
                <w:color w:val="000000" w:themeColor="text1"/>
                <w:szCs w:val="21"/>
              </w:rPr>
              <w:t>0</w:t>
            </w:r>
            <w:r w:rsidRPr="00261D64">
              <w:rPr>
                <w:color w:val="000000" w:themeColor="text1"/>
                <w:szCs w:val="21"/>
              </w:rPr>
              <w:t>292470</w:t>
            </w:r>
          </w:p>
        </w:tc>
        <w:tc>
          <w:tcPr>
            <w:tcW w:w="1559"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华南理工大学</w:t>
            </w:r>
          </w:p>
        </w:tc>
        <w:tc>
          <w:tcPr>
            <w:tcW w:w="2597" w:type="dxa"/>
            <w:tcBorders>
              <w:bottom w:val="nil"/>
            </w:tcBorders>
            <w:vAlign w:val="center"/>
          </w:tcPr>
          <w:p w:rsidR="00F61F3B" w:rsidRPr="00261D64" w:rsidRDefault="00F61F3B" w:rsidP="003E5AD9">
            <w:pPr>
              <w:jc w:val="center"/>
              <w:rPr>
                <w:rFonts w:ascii="宋体" w:hAnsi="宋体"/>
                <w:color w:val="000000" w:themeColor="text1"/>
                <w:szCs w:val="21"/>
              </w:rPr>
            </w:pPr>
            <w:r w:rsidRPr="00261D64">
              <w:rPr>
                <w:rFonts w:ascii="宋体" w:hAnsi="宋体" w:hint="eastAsia"/>
                <w:color w:val="000000" w:themeColor="text1"/>
                <w:szCs w:val="21"/>
              </w:rPr>
              <w:t>万金泉;胡康;黄明智;马邕文;王艳</w:t>
            </w:r>
          </w:p>
        </w:tc>
      </w:tr>
      <w:tr w:rsidR="00F61F3B" w:rsidRPr="00261D64" w:rsidTr="003E5AD9">
        <w:trPr>
          <w:trHeight w:hRule="exact" w:val="1000"/>
          <w:jc w:val="center"/>
        </w:trPr>
        <w:tc>
          <w:tcPr>
            <w:tcW w:w="1550" w:type="dxa"/>
            <w:tcBorders>
              <w:bottom w:val="nil"/>
            </w:tcBorders>
            <w:vAlign w:val="center"/>
          </w:tcPr>
          <w:p w:rsidR="00F61F3B" w:rsidRPr="00261D64" w:rsidRDefault="00F61F3B" w:rsidP="003E5AD9">
            <w:pPr>
              <w:jc w:val="center"/>
              <w:rPr>
                <w:color w:val="000000" w:themeColor="text1"/>
              </w:rPr>
            </w:pPr>
          </w:p>
        </w:tc>
        <w:tc>
          <w:tcPr>
            <w:tcW w:w="2949" w:type="dxa"/>
            <w:tcBorders>
              <w:bottom w:val="nil"/>
            </w:tcBorders>
            <w:vAlign w:val="center"/>
          </w:tcPr>
          <w:p w:rsidR="00F61F3B" w:rsidRPr="00261D64" w:rsidRDefault="00F61F3B" w:rsidP="003E5AD9">
            <w:pPr>
              <w:jc w:val="center"/>
              <w:rPr>
                <w:rFonts w:ascii="宋体" w:hAnsi="宋体"/>
                <w:color w:val="000000" w:themeColor="text1"/>
                <w:sz w:val="18"/>
                <w:szCs w:val="18"/>
              </w:rPr>
            </w:pPr>
          </w:p>
        </w:tc>
        <w:tc>
          <w:tcPr>
            <w:tcW w:w="1303" w:type="dxa"/>
            <w:tcBorders>
              <w:bottom w:val="nil"/>
            </w:tcBorders>
            <w:vAlign w:val="center"/>
          </w:tcPr>
          <w:p w:rsidR="00F61F3B" w:rsidRPr="00261D64" w:rsidRDefault="00F61F3B" w:rsidP="003E5AD9">
            <w:pPr>
              <w:jc w:val="center"/>
              <w:rPr>
                <w:color w:val="000000" w:themeColor="text1"/>
              </w:rPr>
            </w:pPr>
          </w:p>
        </w:tc>
        <w:tc>
          <w:tcPr>
            <w:tcW w:w="1532" w:type="dxa"/>
            <w:tcBorders>
              <w:bottom w:val="nil"/>
            </w:tcBorders>
            <w:vAlign w:val="center"/>
          </w:tcPr>
          <w:p w:rsidR="00F61F3B" w:rsidRPr="00261D64" w:rsidRDefault="00F61F3B" w:rsidP="003E5AD9">
            <w:pPr>
              <w:spacing w:line="360" w:lineRule="auto"/>
              <w:jc w:val="center"/>
              <w:rPr>
                <w:color w:val="000000" w:themeColor="text1"/>
                <w:szCs w:val="21"/>
              </w:rPr>
            </w:pPr>
          </w:p>
        </w:tc>
        <w:tc>
          <w:tcPr>
            <w:tcW w:w="1418" w:type="dxa"/>
            <w:tcBorders>
              <w:bottom w:val="nil"/>
            </w:tcBorders>
            <w:vAlign w:val="center"/>
          </w:tcPr>
          <w:p w:rsidR="00F61F3B" w:rsidRPr="00261D64" w:rsidRDefault="00F61F3B" w:rsidP="003E5AD9">
            <w:pPr>
              <w:spacing w:line="360" w:lineRule="auto"/>
              <w:jc w:val="center"/>
              <w:rPr>
                <w:color w:val="000000" w:themeColor="text1"/>
              </w:rPr>
            </w:pPr>
          </w:p>
        </w:tc>
        <w:tc>
          <w:tcPr>
            <w:tcW w:w="1303" w:type="dxa"/>
            <w:tcBorders>
              <w:bottom w:val="nil"/>
            </w:tcBorders>
            <w:vAlign w:val="center"/>
          </w:tcPr>
          <w:p w:rsidR="00F61F3B" w:rsidRPr="00261D64" w:rsidRDefault="00F61F3B" w:rsidP="003E5AD9">
            <w:pPr>
              <w:jc w:val="center"/>
              <w:rPr>
                <w:color w:val="000000" w:themeColor="text1"/>
                <w:sz w:val="18"/>
                <w:szCs w:val="18"/>
              </w:rPr>
            </w:pPr>
          </w:p>
        </w:tc>
        <w:tc>
          <w:tcPr>
            <w:tcW w:w="1559" w:type="dxa"/>
            <w:tcBorders>
              <w:bottom w:val="nil"/>
            </w:tcBorders>
            <w:vAlign w:val="center"/>
          </w:tcPr>
          <w:p w:rsidR="00F61F3B" w:rsidRPr="00261D64" w:rsidRDefault="00F61F3B" w:rsidP="003E5AD9">
            <w:pPr>
              <w:jc w:val="center"/>
              <w:rPr>
                <w:color w:val="000000" w:themeColor="text1"/>
              </w:rPr>
            </w:pPr>
          </w:p>
        </w:tc>
        <w:tc>
          <w:tcPr>
            <w:tcW w:w="2597" w:type="dxa"/>
            <w:tcBorders>
              <w:bottom w:val="nil"/>
            </w:tcBorders>
            <w:vAlign w:val="center"/>
          </w:tcPr>
          <w:p w:rsidR="00F61F3B" w:rsidRPr="00261D64" w:rsidRDefault="00F61F3B" w:rsidP="003E5AD9">
            <w:pPr>
              <w:jc w:val="left"/>
              <w:rPr>
                <w:rFonts w:ascii="宋体" w:hAnsi="宋体"/>
                <w:color w:val="000000" w:themeColor="text1"/>
                <w:sz w:val="18"/>
                <w:szCs w:val="18"/>
              </w:rPr>
            </w:pPr>
          </w:p>
        </w:tc>
      </w:tr>
      <w:tr w:rsidR="00F61F3B" w:rsidRPr="00261D64" w:rsidTr="003E5AD9">
        <w:trPr>
          <w:trHeight w:hRule="exact" w:val="1000"/>
          <w:jc w:val="center"/>
        </w:trPr>
        <w:tc>
          <w:tcPr>
            <w:tcW w:w="1550" w:type="dxa"/>
            <w:tcBorders>
              <w:bottom w:val="nil"/>
            </w:tcBorders>
            <w:vAlign w:val="center"/>
          </w:tcPr>
          <w:p w:rsidR="00F61F3B" w:rsidRPr="00261D64" w:rsidRDefault="00F61F3B" w:rsidP="003E5AD9">
            <w:pPr>
              <w:jc w:val="center"/>
              <w:rPr>
                <w:color w:val="000000" w:themeColor="text1"/>
              </w:rPr>
            </w:pPr>
          </w:p>
        </w:tc>
        <w:tc>
          <w:tcPr>
            <w:tcW w:w="2949" w:type="dxa"/>
            <w:tcBorders>
              <w:bottom w:val="nil"/>
            </w:tcBorders>
            <w:vAlign w:val="center"/>
          </w:tcPr>
          <w:p w:rsidR="00F61F3B" w:rsidRPr="00261D64" w:rsidRDefault="00F61F3B" w:rsidP="003E5AD9">
            <w:pPr>
              <w:jc w:val="center"/>
              <w:rPr>
                <w:rFonts w:ascii="宋体" w:hAnsi="宋体"/>
                <w:color w:val="000000" w:themeColor="text1"/>
                <w:sz w:val="18"/>
                <w:szCs w:val="18"/>
              </w:rPr>
            </w:pPr>
          </w:p>
        </w:tc>
        <w:tc>
          <w:tcPr>
            <w:tcW w:w="1303" w:type="dxa"/>
            <w:tcBorders>
              <w:bottom w:val="nil"/>
            </w:tcBorders>
            <w:vAlign w:val="center"/>
          </w:tcPr>
          <w:p w:rsidR="00F61F3B" w:rsidRPr="00261D64" w:rsidRDefault="00F61F3B" w:rsidP="003E5AD9">
            <w:pPr>
              <w:jc w:val="center"/>
              <w:rPr>
                <w:color w:val="000000" w:themeColor="text1"/>
              </w:rPr>
            </w:pPr>
          </w:p>
        </w:tc>
        <w:tc>
          <w:tcPr>
            <w:tcW w:w="1532" w:type="dxa"/>
            <w:tcBorders>
              <w:bottom w:val="nil"/>
            </w:tcBorders>
            <w:vAlign w:val="center"/>
          </w:tcPr>
          <w:p w:rsidR="00F61F3B" w:rsidRPr="00261D64" w:rsidRDefault="00F61F3B" w:rsidP="003E5AD9">
            <w:pPr>
              <w:spacing w:line="360" w:lineRule="auto"/>
              <w:jc w:val="center"/>
              <w:rPr>
                <w:color w:val="000000" w:themeColor="text1"/>
                <w:szCs w:val="21"/>
              </w:rPr>
            </w:pPr>
          </w:p>
        </w:tc>
        <w:tc>
          <w:tcPr>
            <w:tcW w:w="1418" w:type="dxa"/>
            <w:tcBorders>
              <w:bottom w:val="nil"/>
            </w:tcBorders>
            <w:vAlign w:val="center"/>
          </w:tcPr>
          <w:p w:rsidR="00F61F3B" w:rsidRPr="00261D64" w:rsidRDefault="00F61F3B" w:rsidP="003E5AD9">
            <w:pPr>
              <w:spacing w:line="360" w:lineRule="auto"/>
              <w:jc w:val="center"/>
              <w:rPr>
                <w:color w:val="000000" w:themeColor="text1"/>
              </w:rPr>
            </w:pPr>
          </w:p>
        </w:tc>
        <w:tc>
          <w:tcPr>
            <w:tcW w:w="1303" w:type="dxa"/>
            <w:tcBorders>
              <w:bottom w:val="nil"/>
            </w:tcBorders>
            <w:vAlign w:val="center"/>
          </w:tcPr>
          <w:p w:rsidR="00F61F3B" w:rsidRPr="00261D64" w:rsidRDefault="00F61F3B" w:rsidP="003E5AD9">
            <w:pPr>
              <w:jc w:val="center"/>
              <w:rPr>
                <w:color w:val="000000" w:themeColor="text1"/>
                <w:sz w:val="18"/>
                <w:szCs w:val="18"/>
              </w:rPr>
            </w:pPr>
          </w:p>
        </w:tc>
        <w:tc>
          <w:tcPr>
            <w:tcW w:w="1559" w:type="dxa"/>
            <w:tcBorders>
              <w:bottom w:val="nil"/>
            </w:tcBorders>
            <w:vAlign w:val="center"/>
          </w:tcPr>
          <w:p w:rsidR="00F61F3B" w:rsidRPr="00261D64" w:rsidRDefault="00F61F3B" w:rsidP="003E5AD9">
            <w:pPr>
              <w:jc w:val="center"/>
              <w:rPr>
                <w:color w:val="000000" w:themeColor="text1"/>
              </w:rPr>
            </w:pPr>
          </w:p>
        </w:tc>
        <w:tc>
          <w:tcPr>
            <w:tcW w:w="2597" w:type="dxa"/>
            <w:tcBorders>
              <w:bottom w:val="nil"/>
            </w:tcBorders>
            <w:vAlign w:val="center"/>
          </w:tcPr>
          <w:p w:rsidR="00F61F3B" w:rsidRPr="00261D64" w:rsidRDefault="00F61F3B" w:rsidP="003E5AD9">
            <w:pPr>
              <w:jc w:val="left"/>
              <w:rPr>
                <w:rFonts w:ascii="宋体" w:hAnsi="宋体"/>
                <w:color w:val="000000" w:themeColor="text1"/>
                <w:sz w:val="18"/>
                <w:szCs w:val="18"/>
              </w:rPr>
            </w:pPr>
          </w:p>
        </w:tc>
      </w:tr>
      <w:tr w:rsidR="00F61F3B" w:rsidRPr="00261D64" w:rsidTr="003E5AD9">
        <w:trPr>
          <w:trHeight w:hRule="exact" w:val="1000"/>
          <w:jc w:val="center"/>
        </w:trPr>
        <w:tc>
          <w:tcPr>
            <w:tcW w:w="1550" w:type="dxa"/>
            <w:vAlign w:val="center"/>
          </w:tcPr>
          <w:p w:rsidR="00F61F3B" w:rsidRPr="00261D64" w:rsidRDefault="00F61F3B" w:rsidP="003E5AD9">
            <w:pPr>
              <w:jc w:val="center"/>
              <w:rPr>
                <w:color w:val="000000" w:themeColor="text1"/>
              </w:rPr>
            </w:pPr>
          </w:p>
        </w:tc>
        <w:tc>
          <w:tcPr>
            <w:tcW w:w="2949" w:type="dxa"/>
            <w:vAlign w:val="center"/>
          </w:tcPr>
          <w:p w:rsidR="00F61F3B" w:rsidRPr="00261D64" w:rsidRDefault="00F61F3B" w:rsidP="003E5AD9">
            <w:pPr>
              <w:jc w:val="center"/>
              <w:rPr>
                <w:rFonts w:ascii="宋体" w:hAnsi="宋体"/>
                <w:color w:val="000000" w:themeColor="text1"/>
                <w:sz w:val="18"/>
                <w:szCs w:val="18"/>
              </w:rPr>
            </w:pPr>
          </w:p>
        </w:tc>
        <w:tc>
          <w:tcPr>
            <w:tcW w:w="1303" w:type="dxa"/>
            <w:vAlign w:val="center"/>
          </w:tcPr>
          <w:p w:rsidR="00F61F3B" w:rsidRPr="00261D64" w:rsidRDefault="00F61F3B" w:rsidP="003E5AD9">
            <w:pPr>
              <w:jc w:val="center"/>
              <w:rPr>
                <w:color w:val="000000" w:themeColor="text1"/>
              </w:rPr>
            </w:pPr>
          </w:p>
        </w:tc>
        <w:tc>
          <w:tcPr>
            <w:tcW w:w="1532" w:type="dxa"/>
            <w:vAlign w:val="center"/>
          </w:tcPr>
          <w:p w:rsidR="00F61F3B" w:rsidRPr="00261D64" w:rsidRDefault="00F61F3B" w:rsidP="003E5AD9">
            <w:pPr>
              <w:spacing w:line="360" w:lineRule="auto"/>
              <w:jc w:val="center"/>
              <w:rPr>
                <w:color w:val="000000" w:themeColor="text1"/>
                <w:szCs w:val="21"/>
              </w:rPr>
            </w:pPr>
          </w:p>
        </w:tc>
        <w:tc>
          <w:tcPr>
            <w:tcW w:w="1418" w:type="dxa"/>
            <w:vAlign w:val="center"/>
          </w:tcPr>
          <w:p w:rsidR="00F61F3B" w:rsidRPr="00261D64" w:rsidRDefault="00F61F3B" w:rsidP="003E5AD9">
            <w:pPr>
              <w:spacing w:line="360" w:lineRule="auto"/>
              <w:jc w:val="center"/>
              <w:rPr>
                <w:color w:val="000000" w:themeColor="text1"/>
              </w:rPr>
            </w:pPr>
          </w:p>
        </w:tc>
        <w:tc>
          <w:tcPr>
            <w:tcW w:w="1303" w:type="dxa"/>
            <w:vAlign w:val="center"/>
          </w:tcPr>
          <w:p w:rsidR="00F61F3B" w:rsidRPr="00261D64" w:rsidRDefault="00F61F3B" w:rsidP="003E5AD9">
            <w:pPr>
              <w:jc w:val="center"/>
              <w:rPr>
                <w:color w:val="000000" w:themeColor="text1"/>
                <w:sz w:val="18"/>
                <w:szCs w:val="18"/>
              </w:rPr>
            </w:pPr>
          </w:p>
        </w:tc>
        <w:tc>
          <w:tcPr>
            <w:tcW w:w="1559" w:type="dxa"/>
            <w:vAlign w:val="center"/>
          </w:tcPr>
          <w:p w:rsidR="00F61F3B" w:rsidRPr="00261D64" w:rsidRDefault="00F61F3B" w:rsidP="003E5AD9">
            <w:pPr>
              <w:jc w:val="center"/>
              <w:rPr>
                <w:color w:val="000000" w:themeColor="text1"/>
              </w:rPr>
            </w:pPr>
          </w:p>
        </w:tc>
        <w:tc>
          <w:tcPr>
            <w:tcW w:w="2597" w:type="dxa"/>
            <w:vAlign w:val="center"/>
          </w:tcPr>
          <w:p w:rsidR="00F61F3B" w:rsidRPr="00261D64" w:rsidRDefault="00F61F3B" w:rsidP="003E5AD9">
            <w:pPr>
              <w:jc w:val="left"/>
              <w:rPr>
                <w:rFonts w:ascii="宋体" w:hAnsi="宋体"/>
                <w:color w:val="000000" w:themeColor="text1"/>
                <w:sz w:val="18"/>
                <w:szCs w:val="18"/>
              </w:rPr>
            </w:pPr>
          </w:p>
        </w:tc>
      </w:tr>
      <w:tr w:rsidR="00F61F3B" w:rsidRPr="00261D64" w:rsidTr="003E5AD9">
        <w:trPr>
          <w:trHeight w:hRule="exact" w:val="1000"/>
          <w:jc w:val="center"/>
        </w:trPr>
        <w:tc>
          <w:tcPr>
            <w:tcW w:w="1550" w:type="dxa"/>
            <w:vAlign w:val="center"/>
          </w:tcPr>
          <w:p w:rsidR="00F61F3B" w:rsidRPr="00261D64" w:rsidRDefault="00F61F3B" w:rsidP="003E5AD9">
            <w:pPr>
              <w:jc w:val="center"/>
              <w:rPr>
                <w:color w:val="000000" w:themeColor="text1"/>
              </w:rPr>
            </w:pPr>
          </w:p>
        </w:tc>
        <w:tc>
          <w:tcPr>
            <w:tcW w:w="2949" w:type="dxa"/>
            <w:vAlign w:val="center"/>
          </w:tcPr>
          <w:p w:rsidR="00F61F3B" w:rsidRPr="00261D64" w:rsidRDefault="00F61F3B" w:rsidP="003E5AD9">
            <w:pPr>
              <w:jc w:val="center"/>
              <w:rPr>
                <w:rFonts w:ascii="宋体" w:hAnsi="宋体"/>
                <w:color w:val="000000" w:themeColor="text1"/>
                <w:sz w:val="18"/>
                <w:szCs w:val="18"/>
              </w:rPr>
            </w:pPr>
          </w:p>
        </w:tc>
        <w:tc>
          <w:tcPr>
            <w:tcW w:w="1303" w:type="dxa"/>
            <w:vAlign w:val="center"/>
          </w:tcPr>
          <w:p w:rsidR="00F61F3B" w:rsidRPr="00261D64" w:rsidRDefault="00F61F3B" w:rsidP="003E5AD9">
            <w:pPr>
              <w:jc w:val="center"/>
              <w:rPr>
                <w:color w:val="000000" w:themeColor="text1"/>
              </w:rPr>
            </w:pPr>
          </w:p>
        </w:tc>
        <w:tc>
          <w:tcPr>
            <w:tcW w:w="1532" w:type="dxa"/>
            <w:vAlign w:val="center"/>
          </w:tcPr>
          <w:p w:rsidR="00F61F3B" w:rsidRPr="00261D64" w:rsidRDefault="00F61F3B" w:rsidP="003E5AD9">
            <w:pPr>
              <w:spacing w:line="360" w:lineRule="auto"/>
              <w:jc w:val="center"/>
              <w:rPr>
                <w:color w:val="000000" w:themeColor="text1"/>
                <w:szCs w:val="21"/>
              </w:rPr>
            </w:pPr>
          </w:p>
        </w:tc>
        <w:tc>
          <w:tcPr>
            <w:tcW w:w="1418" w:type="dxa"/>
            <w:vAlign w:val="center"/>
          </w:tcPr>
          <w:p w:rsidR="00F61F3B" w:rsidRPr="00261D64" w:rsidRDefault="00F61F3B" w:rsidP="003E5AD9">
            <w:pPr>
              <w:spacing w:line="360" w:lineRule="auto"/>
              <w:jc w:val="center"/>
              <w:rPr>
                <w:color w:val="000000" w:themeColor="text1"/>
              </w:rPr>
            </w:pPr>
          </w:p>
        </w:tc>
        <w:tc>
          <w:tcPr>
            <w:tcW w:w="1303" w:type="dxa"/>
            <w:vAlign w:val="center"/>
          </w:tcPr>
          <w:p w:rsidR="00F61F3B" w:rsidRPr="00261D64" w:rsidRDefault="00F61F3B" w:rsidP="003E5AD9">
            <w:pPr>
              <w:jc w:val="center"/>
              <w:rPr>
                <w:color w:val="000000" w:themeColor="text1"/>
                <w:sz w:val="18"/>
                <w:szCs w:val="18"/>
              </w:rPr>
            </w:pPr>
          </w:p>
        </w:tc>
        <w:tc>
          <w:tcPr>
            <w:tcW w:w="1559" w:type="dxa"/>
            <w:vAlign w:val="center"/>
          </w:tcPr>
          <w:p w:rsidR="00F61F3B" w:rsidRPr="00261D64" w:rsidRDefault="00F61F3B" w:rsidP="003E5AD9">
            <w:pPr>
              <w:jc w:val="center"/>
              <w:rPr>
                <w:color w:val="000000" w:themeColor="text1"/>
              </w:rPr>
            </w:pPr>
          </w:p>
        </w:tc>
        <w:tc>
          <w:tcPr>
            <w:tcW w:w="2597" w:type="dxa"/>
            <w:vAlign w:val="center"/>
          </w:tcPr>
          <w:p w:rsidR="00F61F3B" w:rsidRPr="00261D64" w:rsidRDefault="00F61F3B" w:rsidP="003E5AD9">
            <w:pPr>
              <w:jc w:val="left"/>
              <w:rPr>
                <w:rFonts w:ascii="宋体" w:hAnsi="宋体"/>
                <w:color w:val="000000" w:themeColor="text1"/>
                <w:sz w:val="18"/>
                <w:szCs w:val="18"/>
              </w:rPr>
            </w:pPr>
          </w:p>
        </w:tc>
      </w:tr>
      <w:tr w:rsidR="00F61F3B" w:rsidRPr="00261D64" w:rsidTr="003E5AD9">
        <w:trPr>
          <w:trHeight w:hRule="exact" w:val="1000"/>
          <w:jc w:val="center"/>
        </w:trPr>
        <w:tc>
          <w:tcPr>
            <w:tcW w:w="1550" w:type="dxa"/>
            <w:tcBorders>
              <w:bottom w:val="single" w:sz="4" w:space="0" w:color="auto"/>
            </w:tcBorders>
            <w:vAlign w:val="center"/>
          </w:tcPr>
          <w:p w:rsidR="00F61F3B" w:rsidRPr="00261D64" w:rsidRDefault="00F61F3B" w:rsidP="003E5AD9">
            <w:pPr>
              <w:jc w:val="center"/>
              <w:rPr>
                <w:color w:val="000000" w:themeColor="text1"/>
              </w:rPr>
            </w:pPr>
          </w:p>
        </w:tc>
        <w:tc>
          <w:tcPr>
            <w:tcW w:w="2949" w:type="dxa"/>
            <w:tcBorders>
              <w:bottom w:val="single" w:sz="4" w:space="0" w:color="auto"/>
            </w:tcBorders>
            <w:vAlign w:val="center"/>
          </w:tcPr>
          <w:p w:rsidR="00F61F3B" w:rsidRPr="00261D64" w:rsidRDefault="00F61F3B" w:rsidP="003E5AD9">
            <w:pPr>
              <w:jc w:val="center"/>
              <w:rPr>
                <w:rFonts w:ascii="宋体" w:hAnsi="宋体"/>
                <w:color w:val="000000" w:themeColor="text1"/>
                <w:sz w:val="18"/>
                <w:szCs w:val="18"/>
              </w:rPr>
            </w:pPr>
          </w:p>
        </w:tc>
        <w:tc>
          <w:tcPr>
            <w:tcW w:w="1303" w:type="dxa"/>
            <w:tcBorders>
              <w:bottom w:val="single" w:sz="4" w:space="0" w:color="auto"/>
            </w:tcBorders>
            <w:vAlign w:val="center"/>
          </w:tcPr>
          <w:p w:rsidR="00F61F3B" w:rsidRPr="00261D64" w:rsidRDefault="00F61F3B" w:rsidP="003E5AD9">
            <w:pPr>
              <w:jc w:val="center"/>
              <w:rPr>
                <w:color w:val="000000" w:themeColor="text1"/>
              </w:rPr>
            </w:pPr>
          </w:p>
        </w:tc>
        <w:tc>
          <w:tcPr>
            <w:tcW w:w="1532" w:type="dxa"/>
            <w:tcBorders>
              <w:bottom w:val="single" w:sz="4" w:space="0" w:color="auto"/>
            </w:tcBorders>
            <w:vAlign w:val="center"/>
          </w:tcPr>
          <w:p w:rsidR="00F61F3B" w:rsidRPr="00261D64" w:rsidRDefault="00F61F3B" w:rsidP="003E5AD9">
            <w:pPr>
              <w:spacing w:line="360" w:lineRule="auto"/>
              <w:jc w:val="center"/>
              <w:rPr>
                <w:color w:val="000000" w:themeColor="text1"/>
                <w:szCs w:val="21"/>
              </w:rPr>
            </w:pPr>
          </w:p>
        </w:tc>
        <w:tc>
          <w:tcPr>
            <w:tcW w:w="1418" w:type="dxa"/>
            <w:tcBorders>
              <w:bottom w:val="single" w:sz="4" w:space="0" w:color="auto"/>
            </w:tcBorders>
            <w:vAlign w:val="center"/>
          </w:tcPr>
          <w:p w:rsidR="00F61F3B" w:rsidRPr="00261D64" w:rsidRDefault="00F61F3B" w:rsidP="003E5AD9">
            <w:pPr>
              <w:spacing w:line="360" w:lineRule="auto"/>
              <w:jc w:val="center"/>
              <w:rPr>
                <w:color w:val="000000" w:themeColor="text1"/>
              </w:rPr>
            </w:pPr>
          </w:p>
        </w:tc>
        <w:tc>
          <w:tcPr>
            <w:tcW w:w="1303" w:type="dxa"/>
            <w:tcBorders>
              <w:bottom w:val="single" w:sz="4" w:space="0" w:color="auto"/>
            </w:tcBorders>
            <w:vAlign w:val="center"/>
          </w:tcPr>
          <w:p w:rsidR="00F61F3B" w:rsidRPr="00261D64" w:rsidRDefault="00F61F3B" w:rsidP="003E5AD9">
            <w:pPr>
              <w:jc w:val="center"/>
              <w:rPr>
                <w:color w:val="000000" w:themeColor="text1"/>
                <w:sz w:val="18"/>
                <w:szCs w:val="18"/>
              </w:rPr>
            </w:pPr>
          </w:p>
        </w:tc>
        <w:tc>
          <w:tcPr>
            <w:tcW w:w="1559" w:type="dxa"/>
            <w:tcBorders>
              <w:bottom w:val="single" w:sz="4" w:space="0" w:color="auto"/>
            </w:tcBorders>
            <w:vAlign w:val="center"/>
          </w:tcPr>
          <w:p w:rsidR="00F61F3B" w:rsidRPr="00261D64" w:rsidRDefault="00F61F3B" w:rsidP="003E5AD9">
            <w:pPr>
              <w:jc w:val="center"/>
              <w:rPr>
                <w:color w:val="000000" w:themeColor="text1"/>
              </w:rPr>
            </w:pPr>
          </w:p>
        </w:tc>
        <w:tc>
          <w:tcPr>
            <w:tcW w:w="2597" w:type="dxa"/>
            <w:tcBorders>
              <w:bottom w:val="single" w:sz="4" w:space="0" w:color="auto"/>
            </w:tcBorders>
            <w:vAlign w:val="center"/>
          </w:tcPr>
          <w:p w:rsidR="00F61F3B" w:rsidRPr="00261D64" w:rsidRDefault="00F61F3B" w:rsidP="003E5AD9">
            <w:pPr>
              <w:jc w:val="left"/>
              <w:rPr>
                <w:rFonts w:ascii="宋体" w:hAnsi="宋体"/>
                <w:color w:val="000000" w:themeColor="text1"/>
                <w:sz w:val="18"/>
                <w:szCs w:val="18"/>
              </w:rPr>
            </w:pPr>
          </w:p>
        </w:tc>
      </w:tr>
      <w:tr w:rsidR="00F61F3B" w:rsidRPr="00261D64" w:rsidTr="003E5AD9">
        <w:trPr>
          <w:trHeight w:hRule="exact" w:val="1000"/>
          <w:jc w:val="center"/>
        </w:trPr>
        <w:tc>
          <w:tcPr>
            <w:tcW w:w="1550" w:type="dxa"/>
            <w:tcBorders>
              <w:top w:val="single" w:sz="4" w:space="0" w:color="auto"/>
              <w:bottom w:val="single" w:sz="4" w:space="0" w:color="auto"/>
            </w:tcBorders>
            <w:vAlign w:val="center"/>
          </w:tcPr>
          <w:p w:rsidR="00F61F3B" w:rsidRPr="00261D64" w:rsidRDefault="00F61F3B" w:rsidP="003E5AD9">
            <w:pPr>
              <w:rPr>
                <w:color w:val="000000" w:themeColor="text1"/>
              </w:rPr>
            </w:pPr>
          </w:p>
        </w:tc>
        <w:tc>
          <w:tcPr>
            <w:tcW w:w="2949" w:type="dxa"/>
            <w:tcBorders>
              <w:top w:val="single" w:sz="4" w:space="0" w:color="auto"/>
              <w:bottom w:val="single" w:sz="4" w:space="0" w:color="auto"/>
            </w:tcBorders>
            <w:vAlign w:val="center"/>
          </w:tcPr>
          <w:p w:rsidR="00F61F3B" w:rsidRPr="00261D64" w:rsidRDefault="00F61F3B" w:rsidP="003E5AD9">
            <w:pPr>
              <w:jc w:val="center"/>
              <w:rPr>
                <w:rFonts w:ascii="宋体" w:hAnsi="宋体"/>
                <w:color w:val="000000" w:themeColor="text1"/>
                <w:sz w:val="18"/>
                <w:szCs w:val="18"/>
              </w:rPr>
            </w:pPr>
          </w:p>
        </w:tc>
        <w:tc>
          <w:tcPr>
            <w:tcW w:w="1303" w:type="dxa"/>
            <w:tcBorders>
              <w:top w:val="single" w:sz="4" w:space="0" w:color="auto"/>
              <w:bottom w:val="single" w:sz="4" w:space="0" w:color="auto"/>
            </w:tcBorders>
            <w:vAlign w:val="center"/>
          </w:tcPr>
          <w:p w:rsidR="00F61F3B" w:rsidRPr="00261D64" w:rsidRDefault="00F61F3B" w:rsidP="003E5AD9">
            <w:pPr>
              <w:jc w:val="center"/>
              <w:rPr>
                <w:color w:val="000000" w:themeColor="text1"/>
              </w:rPr>
            </w:pPr>
          </w:p>
        </w:tc>
        <w:tc>
          <w:tcPr>
            <w:tcW w:w="1532" w:type="dxa"/>
            <w:tcBorders>
              <w:top w:val="single" w:sz="4" w:space="0" w:color="auto"/>
              <w:bottom w:val="single" w:sz="4" w:space="0" w:color="auto"/>
            </w:tcBorders>
            <w:vAlign w:val="center"/>
          </w:tcPr>
          <w:p w:rsidR="00F61F3B" w:rsidRPr="00261D64" w:rsidRDefault="00F61F3B" w:rsidP="003E5AD9">
            <w:pPr>
              <w:spacing w:line="360" w:lineRule="auto"/>
              <w:jc w:val="center"/>
              <w:rPr>
                <w:color w:val="000000" w:themeColor="text1"/>
                <w:szCs w:val="21"/>
              </w:rPr>
            </w:pPr>
          </w:p>
        </w:tc>
        <w:tc>
          <w:tcPr>
            <w:tcW w:w="1418" w:type="dxa"/>
            <w:tcBorders>
              <w:top w:val="single" w:sz="4" w:space="0" w:color="auto"/>
              <w:bottom w:val="single" w:sz="4" w:space="0" w:color="auto"/>
            </w:tcBorders>
            <w:vAlign w:val="center"/>
          </w:tcPr>
          <w:p w:rsidR="00F61F3B" w:rsidRPr="00261D64" w:rsidRDefault="00F61F3B" w:rsidP="003E5AD9">
            <w:pPr>
              <w:spacing w:line="360" w:lineRule="auto"/>
              <w:jc w:val="center"/>
              <w:rPr>
                <w:color w:val="000000" w:themeColor="text1"/>
              </w:rPr>
            </w:pPr>
          </w:p>
        </w:tc>
        <w:tc>
          <w:tcPr>
            <w:tcW w:w="1303" w:type="dxa"/>
            <w:tcBorders>
              <w:top w:val="single" w:sz="4" w:space="0" w:color="auto"/>
              <w:bottom w:val="single" w:sz="4" w:space="0" w:color="auto"/>
            </w:tcBorders>
            <w:vAlign w:val="center"/>
          </w:tcPr>
          <w:p w:rsidR="00F61F3B" w:rsidRPr="00261D64" w:rsidRDefault="00F61F3B" w:rsidP="003E5AD9">
            <w:pPr>
              <w:jc w:val="center"/>
              <w:rPr>
                <w:color w:val="000000" w:themeColor="text1"/>
                <w:sz w:val="18"/>
                <w:szCs w:val="18"/>
              </w:rPr>
            </w:pPr>
          </w:p>
        </w:tc>
        <w:tc>
          <w:tcPr>
            <w:tcW w:w="1559" w:type="dxa"/>
            <w:tcBorders>
              <w:top w:val="single" w:sz="4" w:space="0" w:color="auto"/>
              <w:bottom w:val="single" w:sz="4" w:space="0" w:color="auto"/>
            </w:tcBorders>
            <w:vAlign w:val="center"/>
          </w:tcPr>
          <w:p w:rsidR="00F61F3B" w:rsidRPr="00261D64" w:rsidRDefault="00F61F3B" w:rsidP="003E5AD9">
            <w:pPr>
              <w:jc w:val="center"/>
              <w:rPr>
                <w:color w:val="000000" w:themeColor="text1"/>
              </w:rPr>
            </w:pPr>
          </w:p>
        </w:tc>
        <w:tc>
          <w:tcPr>
            <w:tcW w:w="2597" w:type="dxa"/>
            <w:tcBorders>
              <w:top w:val="single" w:sz="4" w:space="0" w:color="auto"/>
              <w:bottom w:val="single" w:sz="4" w:space="0" w:color="auto"/>
            </w:tcBorders>
            <w:vAlign w:val="center"/>
          </w:tcPr>
          <w:p w:rsidR="00F61F3B" w:rsidRPr="00261D64" w:rsidRDefault="00F61F3B" w:rsidP="003E5AD9">
            <w:pPr>
              <w:jc w:val="left"/>
              <w:rPr>
                <w:rFonts w:ascii="宋体" w:hAnsi="宋体"/>
                <w:color w:val="000000" w:themeColor="text1"/>
                <w:sz w:val="18"/>
                <w:szCs w:val="18"/>
              </w:rPr>
            </w:pPr>
          </w:p>
        </w:tc>
      </w:tr>
      <w:tr w:rsidR="00F61F3B" w:rsidRPr="00261D64" w:rsidTr="003E5AD9">
        <w:trPr>
          <w:trHeight w:hRule="exact" w:val="1000"/>
          <w:jc w:val="center"/>
        </w:trPr>
        <w:tc>
          <w:tcPr>
            <w:tcW w:w="1550" w:type="dxa"/>
            <w:tcBorders>
              <w:top w:val="single" w:sz="4" w:space="0" w:color="auto"/>
              <w:bottom w:val="single" w:sz="4" w:space="0" w:color="auto"/>
            </w:tcBorders>
            <w:vAlign w:val="center"/>
          </w:tcPr>
          <w:p w:rsidR="00F61F3B" w:rsidRPr="00261D64" w:rsidRDefault="00F61F3B" w:rsidP="003E5AD9">
            <w:pPr>
              <w:rPr>
                <w:color w:val="000000" w:themeColor="text1"/>
              </w:rPr>
            </w:pPr>
          </w:p>
        </w:tc>
        <w:tc>
          <w:tcPr>
            <w:tcW w:w="2949" w:type="dxa"/>
            <w:tcBorders>
              <w:top w:val="single" w:sz="4" w:space="0" w:color="auto"/>
              <w:bottom w:val="single" w:sz="4" w:space="0" w:color="auto"/>
            </w:tcBorders>
            <w:vAlign w:val="center"/>
          </w:tcPr>
          <w:p w:rsidR="00F61F3B" w:rsidRPr="00261D64" w:rsidRDefault="00F61F3B" w:rsidP="003E5AD9">
            <w:pPr>
              <w:jc w:val="center"/>
              <w:rPr>
                <w:rFonts w:ascii="宋体" w:hAnsi="宋体"/>
                <w:color w:val="000000" w:themeColor="text1"/>
                <w:sz w:val="18"/>
                <w:szCs w:val="18"/>
              </w:rPr>
            </w:pPr>
          </w:p>
        </w:tc>
        <w:tc>
          <w:tcPr>
            <w:tcW w:w="1303" w:type="dxa"/>
            <w:tcBorders>
              <w:top w:val="single" w:sz="4" w:space="0" w:color="auto"/>
              <w:bottom w:val="single" w:sz="4" w:space="0" w:color="auto"/>
            </w:tcBorders>
            <w:vAlign w:val="center"/>
          </w:tcPr>
          <w:p w:rsidR="00F61F3B" w:rsidRPr="00261D64" w:rsidRDefault="00F61F3B" w:rsidP="003E5AD9">
            <w:pPr>
              <w:jc w:val="center"/>
              <w:rPr>
                <w:color w:val="000000" w:themeColor="text1"/>
              </w:rPr>
            </w:pPr>
          </w:p>
        </w:tc>
        <w:tc>
          <w:tcPr>
            <w:tcW w:w="1532" w:type="dxa"/>
            <w:tcBorders>
              <w:top w:val="single" w:sz="4" w:space="0" w:color="auto"/>
              <w:bottom w:val="single" w:sz="4" w:space="0" w:color="auto"/>
            </w:tcBorders>
            <w:vAlign w:val="center"/>
          </w:tcPr>
          <w:p w:rsidR="00F61F3B" w:rsidRPr="00261D64" w:rsidRDefault="00F61F3B" w:rsidP="003E5AD9">
            <w:pPr>
              <w:spacing w:line="360" w:lineRule="auto"/>
              <w:jc w:val="center"/>
              <w:rPr>
                <w:color w:val="000000" w:themeColor="text1"/>
                <w:szCs w:val="21"/>
              </w:rPr>
            </w:pPr>
          </w:p>
        </w:tc>
        <w:tc>
          <w:tcPr>
            <w:tcW w:w="1418" w:type="dxa"/>
            <w:tcBorders>
              <w:top w:val="single" w:sz="4" w:space="0" w:color="auto"/>
              <w:bottom w:val="single" w:sz="4" w:space="0" w:color="auto"/>
            </w:tcBorders>
            <w:vAlign w:val="center"/>
          </w:tcPr>
          <w:p w:rsidR="00F61F3B" w:rsidRPr="00261D64" w:rsidRDefault="00F61F3B" w:rsidP="003E5AD9">
            <w:pPr>
              <w:spacing w:line="360" w:lineRule="auto"/>
              <w:jc w:val="center"/>
              <w:rPr>
                <w:color w:val="000000" w:themeColor="text1"/>
              </w:rPr>
            </w:pPr>
          </w:p>
        </w:tc>
        <w:tc>
          <w:tcPr>
            <w:tcW w:w="1303" w:type="dxa"/>
            <w:tcBorders>
              <w:top w:val="single" w:sz="4" w:space="0" w:color="auto"/>
              <w:bottom w:val="single" w:sz="4" w:space="0" w:color="auto"/>
            </w:tcBorders>
            <w:vAlign w:val="center"/>
          </w:tcPr>
          <w:p w:rsidR="00F61F3B" w:rsidRPr="00261D64" w:rsidRDefault="00F61F3B" w:rsidP="003E5AD9">
            <w:pPr>
              <w:jc w:val="center"/>
              <w:rPr>
                <w:color w:val="000000" w:themeColor="text1"/>
                <w:sz w:val="18"/>
                <w:szCs w:val="18"/>
              </w:rPr>
            </w:pPr>
          </w:p>
        </w:tc>
        <w:tc>
          <w:tcPr>
            <w:tcW w:w="1559" w:type="dxa"/>
            <w:tcBorders>
              <w:top w:val="single" w:sz="4" w:space="0" w:color="auto"/>
              <w:bottom w:val="single" w:sz="4" w:space="0" w:color="auto"/>
            </w:tcBorders>
            <w:vAlign w:val="center"/>
          </w:tcPr>
          <w:p w:rsidR="00F61F3B" w:rsidRPr="00261D64" w:rsidRDefault="00F61F3B" w:rsidP="003E5AD9">
            <w:pPr>
              <w:jc w:val="center"/>
              <w:rPr>
                <w:color w:val="000000" w:themeColor="text1"/>
              </w:rPr>
            </w:pPr>
          </w:p>
        </w:tc>
        <w:tc>
          <w:tcPr>
            <w:tcW w:w="2597" w:type="dxa"/>
            <w:tcBorders>
              <w:top w:val="single" w:sz="4" w:space="0" w:color="auto"/>
              <w:bottom w:val="single" w:sz="4" w:space="0" w:color="auto"/>
            </w:tcBorders>
            <w:vAlign w:val="center"/>
          </w:tcPr>
          <w:p w:rsidR="00F61F3B" w:rsidRPr="00261D64" w:rsidRDefault="00F61F3B" w:rsidP="003E5AD9">
            <w:pPr>
              <w:jc w:val="left"/>
              <w:rPr>
                <w:rFonts w:ascii="宋体" w:hAnsi="宋体"/>
                <w:color w:val="000000" w:themeColor="text1"/>
                <w:sz w:val="18"/>
                <w:szCs w:val="18"/>
              </w:rPr>
            </w:pPr>
          </w:p>
        </w:tc>
      </w:tr>
    </w:tbl>
    <w:p w:rsidR="00F61F3B" w:rsidRDefault="00F61F3B" w:rsidP="00F61F3B">
      <w:pPr>
        <w:sectPr w:rsidR="00F61F3B" w:rsidSect="00F61F3B">
          <w:pgSz w:w="16838" w:h="11906" w:orient="landscape" w:code="9"/>
          <w:pgMar w:top="1418" w:right="1134" w:bottom="851" w:left="1418" w:header="851" w:footer="794" w:gutter="0"/>
          <w:cols w:space="425"/>
          <w:docGrid w:type="linesAndChars" w:linePitch="317"/>
        </w:sectPr>
      </w:pPr>
    </w:p>
    <w:p w:rsidR="00693688" w:rsidRPr="00261D64" w:rsidRDefault="00693688" w:rsidP="00693688">
      <w:pPr>
        <w:pStyle w:val="2"/>
        <w:rPr>
          <w:color w:val="000000" w:themeColor="text1"/>
        </w:rPr>
      </w:pPr>
      <w:r w:rsidRPr="00261D64">
        <w:rPr>
          <w:color w:val="000000" w:themeColor="text1"/>
        </w:rPr>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842"/>
        <w:gridCol w:w="843"/>
        <w:gridCol w:w="1218"/>
        <w:gridCol w:w="1440"/>
        <w:gridCol w:w="1260"/>
        <w:gridCol w:w="1661"/>
      </w:tblGrid>
      <w:tr w:rsidR="00693688" w:rsidRPr="00261D64" w:rsidTr="00CC3EDC">
        <w:trPr>
          <w:trHeight w:hRule="exact" w:val="459"/>
          <w:jc w:val="center"/>
        </w:trPr>
        <w:tc>
          <w:tcPr>
            <w:tcW w:w="1262" w:type="dxa"/>
            <w:tcBorders>
              <w:top w:val="single" w:sz="12" w:space="0" w:color="auto"/>
              <w:left w:val="single" w:sz="12" w:space="0" w:color="auto"/>
              <w:bottom w:val="single" w:sz="4" w:space="0" w:color="auto"/>
            </w:tcBorders>
            <w:vAlign w:val="center"/>
          </w:tcPr>
          <w:p w:rsidR="00693688" w:rsidRPr="00CC3EDC" w:rsidRDefault="00693688" w:rsidP="00CC3EDC">
            <w:pPr>
              <w:adjustRightInd w:val="0"/>
              <w:snapToGrid w:val="0"/>
              <w:jc w:val="center"/>
              <w:rPr>
                <w:sz w:val="25"/>
              </w:rPr>
            </w:pPr>
            <w:bookmarkStart w:id="2" w:name="_Hlk517286640"/>
            <w:r w:rsidRPr="00CC3EDC">
              <w:rPr>
                <w:sz w:val="25"/>
              </w:rPr>
              <w:t>姓</w:t>
            </w:r>
            <w:r w:rsidRPr="00CC3EDC">
              <w:rPr>
                <w:sz w:val="25"/>
              </w:rPr>
              <w:t xml:space="preserve">    </w:t>
            </w:r>
            <w:r w:rsidRPr="00CC3EDC">
              <w:rPr>
                <w:sz w:val="25"/>
              </w:rPr>
              <w:t>名</w:t>
            </w:r>
          </w:p>
        </w:tc>
        <w:tc>
          <w:tcPr>
            <w:tcW w:w="2685" w:type="dxa"/>
            <w:gridSpan w:val="2"/>
            <w:tcBorders>
              <w:top w:val="single" w:sz="12" w:space="0" w:color="auto"/>
              <w:bottom w:val="single" w:sz="4" w:space="0" w:color="auto"/>
            </w:tcBorders>
            <w:vAlign w:val="center"/>
          </w:tcPr>
          <w:p w:rsidR="00693688" w:rsidRPr="00CC3EDC" w:rsidRDefault="00B90538" w:rsidP="00CC3EDC">
            <w:pPr>
              <w:adjustRightInd w:val="0"/>
              <w:snapToGrid w:val="0"/>
              <w:jc w:val="center"/>
              <w:rPr>
                <w:sz w:val="25"/>
              </w:rPr>
            </w:pPr>
            <w:r w:rsidRPr="00CC3EDC">
              <w:rPr>
                <w:rFonts w:hint="eastAsia"/>
                <w:sz w:val="25"/>
              </w:rPr>
              <w:t>万金泉</w:t>
            </w:r>
          </w:p>
        </w:tc>
        <w:tc>
          <w:tcPr>
            <w:tcW w:w="1218" w:type="dxa"/>
            <w:tcBorders>
              <w:top w:val="single" w:sz="12" w:space="0" w:color="auto"/>
              <w:bottom w:val="single" w:sz="4" w:space="0" w:color="auto"/>
            </w:tcBorders>
            <w:vAlign w:val="center"/>
          </w:tcPr>
          <w:p w:rsidR="00693688" w:rsidRPr="00CC3EDC" w:rsidRDefault="00693688" w:rsidP="00CC3EDC">
            <w:pPr>
              <w:adjustRightInd w:val="0"/>
              <w:snapToGrid w:val="0"/>
              <w:jc w:val="center"/>
              <w:rPr>
                <w:sz w:val="25"/>
              </w:rPr>
            </w:pPr>
            <w:r w:rsidRPr="00CC3EDC">
              <w:rPr>
                <w:sz w:val="25"/>
              </w:rPr>
              <w:t>性</w:t>
            </w:r>
            <w:r w:rsidRPr="00CC3EDC">
              <w:rPr>
                <w:sz w:val="25"/>
              </w:rPr>
              <w:t xml:space="preserve">  </w:t>
            </w:r>
            <w:r w:rsidRPr="00CC3EDC">
              <w:rPr>
                <w:sz w:val="25"/>
              </w:rPr>
              <w:t>别</w:t>
            </w:r>
          </w:p>
        </w:tc>
        <w:tc>
          <w:tcPr>
            <w:tcW w:w="1440" w:type="dxa"/>
            <w:tcBorders>
              <w:top w:val="single" w:sz="12" w:space="0" w:color="auto"/>
              <w:bottom w:val="single" w:sz="4" w:space="0" w:color="auto"/>
              <w:right w:val="single" w:sz="4" w:space="0" w:color="auto"/>
            </w:tcBorders>
            <w:vAlign w:val="center"/>
          </w:tcPr>
          <w:p w:rsidR="00693688" w:rsidRPr="00CC3EDC" w:rsidRDefault="00B90538" w:rsidP="00CC3EDC">
            <w:pPr>
              <w:adjustRightInd w:val="0"/>
              <w:snapToGrid w:val="0"/>
              <w:jc w:val="center"/>
              <w:rPr>
                <w:sz w:val="25"/>
              </w:rPr>
            </w:pPr>
            <w:r w:rsidRPr="00CC3EDC">
              <w:rPr>
                <w:rFonts w:hint="eastAsia"/>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693688" w:rsidRPr="00CC3EDC" w:rsidRDefault="00693688" w:rsidP="00CC3EDC">
            <w:pPr>
              <w:adjustRightInd w:val="0"/>
              <w:snapToGrid w:val="0"/>
              <w:jc w:val="center"/>
              <w:rPr>
                <w:sz w:val="25"/>
              </w:rPr>
            </w:pPr>
            <w:r w:rsidRPr="00CC3EDC">
              <w:rPr>
                <w:sz w:val="25"/>
              </w:rPr>
              <w:t>排</w:t>
            </w:r>
            <w:r w:rsidRPr="00CC3EDC">
              <w:rPr>
                <w:sz w:val="25"/>
              </w:rPr>
              <w:t xml:space="preserve">   </w:t>
            </w:r>
            <w:r w:rsidRPr="00CC3EDC">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93688" w:rsidRPr="00CC3EDC" w:rsidRDefault="00B90538" w:rsidP="00CC3EDC">
            <w:pPr>
              <w:adjustRightInd w:val="0"/>
              <w:snapToGrid w:val="0"/>
              <w:jc w:val="center"/>
              <w:rPr>
                <w:sz w:val="25"/>
              </w:rPr>
            </w:pPr>
            <w:r w:rsidRPr="00CC3EDC">
              <w:rPr>
                <w:rFonts w:hint="eastAsia"/>
                <w:sz w:val="25"/>
              </w:rPr>
              <w:t>1</w:t>
            </w:r>
          </w:p>
        </w:tc>
      </w:tr>
      <w:tr w:rsidR="00693688" w:rsidRPr="00261D64" w:rsidTr="00CC3EDC">
        <w:trPr>
          <w:trHeight w:hRule="exact" w:val="459"/>
          <w:jc w:val="center"/>
        </w:trPr>
        <w:tc>
          <w:tcPr>
            <w:tcW w:w="1262" w:type="dxa"/>
            <w:tcBorders>
              <w:top w:val="single" w:sz="4" w:space="0" w:color="auto"/>
              <w:left w:val="single" w:sz="12" w:space="0" w:color="auto"/>
              <w:bottom w:val="single" w:sz="4" w:space="0" w:color="auto"/>
            </w:tcBorders>
            <w:vAlign w:val="center"/>
          </w:tcPr>
          <w:p w:rsidR="00693688" w:rsidRPr="00CC3EDC" w:rsidRDefault="00693688" w:rsidP="00CC3EDC">
            <w:pPr>
              <w:adjustRightInd w:val="0"/>
              <w:snapToGrid w:val="0"/>
              <w:jc w:val="center"/>
              <w:rPr>
                <w:sz w:val="25"/>
              </w:rPr>
            </w:pPr>
            <w:r w:rsidRPr="00CC3EDC">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93688" w:rsidRPr="00CC3EDC" w:rsidRDefault="00B90538" w:rsidP="00CC3EDC">
            <w:pPr>
              <w:adjustRightInd w:val="0"/>
              <w:snapToGrid w:val="0"/>
              <w:jc w:val="center"/>
              <w:rPr>
                <w:sz w:val="25"/>
              </w:rPr>
            </w:pPr>
            <w:r w:rsidRPr="00CC3EDC">
              <w:rPr>
                <w:rFonts w:hint="eastAsia"/>
                <w:sz w:val="25"/>
              </w:rPr>
              <w:t>华南理工大学</w:t>
            </w:r>
          </w:p>
        </w:tc>
        <w:tc>
          <w:tcPr>
            <w:tcW w:w="1218" w:type="dxa"/>
            <w:tcBorders>
              <w:top w:val="single" w:sz="4" w:space="0" w:color="auto"/>
              <w:left w:val="single" w:sz="8" w:space="0" w:color="auto"/>
              <w:bottom w:val="single" w:sz="4" w:space="0" w:color="auto"/>
              <w:right w:val="single" w:sz="6" w:space="0" w:color="auto"/>
            </w:tcBorders>
            <w:vAlign w:val="center"/>
          </w:tcPr>
          <w:p w:rsidR="00693688" w:rsidRPr="00CC3EDC" w:rsidRDefault="00693688" w:rsidP="00CC3EDC">
            <w:pPr>
              <w:adjustRightInd w:val="0"/>
              <w:snapToGrid w:val="0"/>
              <w:jc w:val="center"/>
              <w:rPr>
                <w:sz w:val="25"/>
              </w:rPr>
            </w:pPr>
            <w:r w:rsidRPr="00CC3EDC">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93688" w:rsidRPr="00CC3EDC" w:rsidRDefault="00B90538" w:rsidP="00CC3EDC">
            <w:pPr>
              <w:adjustRightInd w:val="0"/>
              <w:snapToGrid w:val="0"/>
              <w:jc w:val="center"/>
              <w:rPr>
                <w:sz w:val="25"/>
              </w:rPr>
            </w:pPr>
            <w:r w:rsidRPr="00CC3EDC">
              <w:rPr>
                <w:rFonts w:hint="eastAsia"/>
                <w:sz w:val="25"/>
              </w:rPr>
              <w:t>广东广州</w:t>
            </w:r>
          </w:p>
        </w:tc>
        <w:tc>
          <w:tcPr>
            <w:tcW w:w="1260" w:type="dxa"/>
            <w:tcBorders>
              <w:top w:val="single" w:sz="4" w:space="0" w:color="auto"/>
              <w:left w:val="single" w:sz="6" w:space="0" w:color="auto"/>
              <w:bottom w:val="single" w:sz="4" w:space="0" w:color="auto"/>
              <w:right w:val="single" w:sz="4" w:space="0" w:color="auto"/>
            </w:tcBorders>
            <w:vAlign w:val="center"/>
          </w:tcPr>
          <w:p w:rsidR="00693688" w:rsidRPr="00CC3EDC" w:rsidRDefault="00CC3EDC" w:rsidP="00CC3EDC">
            <w:pPr>
              <w:adjustRightInd w:val="0"/>
              <w:snapToGrid w:val="0"/>
              <w:jc w:val="center"/>
              <w:rPr>
                <w:sz w:val="25"/>
              </w:rPr>
            </w:pPr>
            <w:r w:rsidRPr="00CC3EDC">
              <w:rPr>
                <w:rFonts w:hint="eastAsia"/>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693688" w:rsidRPr="00CC3EDC" w:rsidRDefault="00CC3EDC" w:rsidP="00CC3EDC">
            <w:pPr>
              <w:adjustRightInd w:val="0"/>
              <w:snapToGrid w:val="0"/>
              <w:jc w:val="center"/>
              <w:rPr>
                <w:sz w:val="25"/>
              </w:rPr>
            </w:pPr>
            <w:r w:rsidRPr="00CC3EDC">
              <w:rPr>
                <w:rFonts w:hint="eastAsia"/>
                <w:sz w:val="25"/>
              </w:rPr>
              <w:t>教授</w:t>
            </w:r>
          </w:p>
        </w:tc>
      </w:tr>
      <w:tr w:rsidR="00693688" w:rsidRPr="00261D64" w:rsidTr="00CC3EDC">
        <w:trPr>
          <w:trHeight w:hRule="exact" w:val="459"/>
          <w:jc w:val="center"/>
        </w:trPr>
        <w:tc>
          <w:tcPr>
            <w:tcW w:w="1262" w:type="dxa"/>
            <w:tcBorders>
              <w:top w:val="single" w:sz="4" w:space="0" w:color="auto"/>
              <w:left w:val="single" w:sz="12" w:space="0" w:color="auto"/>
            </w:tcBorders>
            <w:vAlign w:val="center"/>
          </w:tcPr>
          <w:p w:rsidR="00693688" w:rsidRPr="00CC3EDC" w:rsidRDefault="00693688" w:rsidP="00CC3EDC">
            <w:pPr>
              <w:adjustRightInd w:val="0"/>
              <w:snapToGrid w:val="0"/>
              <w:jc w:val="center"/>
              <w:rPr>
                <w:sz w:val="25"/>
              </w:rPr>
            </w:pPr>
            <w:r w:rsidRPr="00CC3EDC">
              <w:rPr>
                <w:sz w:val="25"/>
              </w:rPr>
              <w:t>完成单位</w:t>
            </w:r>
          </w:p>
        </w:tc>
        <w:tc>
          <w:tcPr>
            <w:tcW w:w="8264" w:type="dxa"/>
            <w:gridSpan w:val="6"/>
            <w:tcBorders>
              <w:top w:val="single" w:sz="4" w:space="0" w:color="auto"/>
              <w:right w:val="single" w:sz="12" w:space="0" w:color="auto"/>
            </w:tcBorders>
            <w:vAlign w:val="center"/>
          </w:tcPr>
          <w:p w:rsidR="00693688" w:rsidRPr="00CC3EDC" w:rsidRDefault="00B90538" w:rsidP="00CC3EDC">
            <w:pPr>
              <w:adjustRightInd w:val="0"/>
              <w:snapToGrid w:val="0"/>
              <w:jc w:val="center"/>
              <w:rPr>
                <w:sz w:val="25"/>
              </w:rPr>
            </w:pPr>
            <w:r w:rsidRPr="00CC3EDC">
              <w:rPr>
                <w:rFonts w:hint="eastAsia"/>
                <w:sz w:val="25"/>
              </w:rPr>
              <w:t>华南理工大学</w:t>
            </w:r>
          </w:p>
        </w:tc>
      </w:tr>
      <w:tr w:rsidR="00693688" w:rsidRPr="00261D64" w:rsidTr="00CC3EDC">
        <w:trPr>
          <w:trHeight w:hRule="exact" w:val="2120"/>
          <w:jc w:val="center"/>
        </w:trPr>
        <w:tc>
          <w:tcPr>
            <w:tcW w:w="3104" w:type="dxa"/>
            <w:gridSpan w:val="2"/>
            <w:tcBorders>
              <w:top w:val="single" w:sz="4" w:space="0" w:color="auto"/>
              <w:left w:val="single" w:sz="12" w:space="0" w:color="auto"/>
              <w:bottom w:val="single" w:sz="4" w:space="0" w:color="auto"/>
            </w:tcBorders>
            <w:vAlign w:val="center"/>
          </w:tcPr>
          <w:p w:rsidR="00CC3EDC" w:rsidRPr="00CC3EDC" w:rsidRDefault="00CC3EDC" w:rsidP="00CC3EDC">
            <w:pPr>
              <w:spacing w:line="360" w:lineRule="exact"/>
              <w:jc w:val="center"/>
              <w:rPr>
                <w:sz w:val="25"/>
              </w:rPr>
            </w:pPr>
            <w:r w:rsidRPr="00CC3EDC">
              <w:rPr>
                <w:sz w:val="25"/>
              </w:rPr>
              <w:t>本人对本项目主要</w:t>
            </w:r>
          </w:p>
          <w:p w:rsidR="00693688" w:rsidRPr="00CC3EDC" w:rsidRDefault="00CC3EDC" w:rsidP="00CC3EDC">
            <w:pPr>
              <w:spacing w:line="360" w:lineRule="exact"/>
              <w:jc w:val="center"/>
              <w:rPr>
                <w:sz w:val="25"/>
              </w:rPr>
            </w:pPr>
            <w:r w:rsidRPr="00CC3EDC">
              <w:rPr>
                <w:sz w:val="25"/>
              </w:rPr>
              <w:t>学术贡献</w:t>
            </w:r>
          </w:p>
        </w:tc>
        <w:tc>
          <w:tcPr>
            <w:tcW w:w="6422" w:type="dxa"/>
            <w:gridSpan w:val="5"/>
            <w:tcBorders>
              <w:top w:val="single" w:sz="4" w:space="0" w:color="auto"/>
              <w:bottom w:val="single" w:sz="4" w:space="0" w:color="auto"/>
              <w:right w:val="single" w:sz="12" w:space="0" w:color="auto"/>
            </w:tcBorders>
            <w:vAlign w:val="center"/>
          </w:tcPr>
          <w:p w:rsidR="00693688" w:rsidRPr="00CC3EDC" w:rsidRDefault="00CC3EDC" w:rsidP="00CC3EDC">
            <w:pPr>
              <w:spacing w:line="360" w:lineRule="exact"/>
              <w:rPr>
                <w:sz w:val="25"/>
              </w:rPr>
            </w:pPr>
            <w:r w:rsidRPr="00CC3EDC">
              <w:rPr>
                <w:rFonts w:hint="eastAsia"/>
                <w:sz w:val="25"/>
              </w:rPr>
              <w:t>项目总负责人，负责项目总体设计、技术研发和工程应用；对主要技术创新点</w:t>
            </w:r>
            <w:r w:rsidRPr="00CC3EDC">
              <w:rPr>
                <w:rFonts w:hint="eastAsia"/>
                <w:sz w:val="25"/>
              </w:rPr>
              <w:t>1</w:t>
            </w:r>
            <w:r w:rsidRPr="00CC3EDC">
              <w:rPr>
                <w:rFonts w:hint="eastAsia"/>
                <w:sz w:val="25"/>
              </w:rPr>
              <w:t>、技术创新点</w:t>
            </w:r>
            <w:r w:rsidRPr="00CC3EDC">
              <w:rPr>
                <w:rFonts w:hint="eastAsia"/>
                <w:sz w:val="25"/>
              </w:rPr>
              <w:t>2</w:t>
            </w:r>
            <w:r w:rsidRPr="00CC3EDC">
              <w:rPr>
                <w:rFonts w:hint="eastAsia"/>
                <w:sz w:val="25"/>
              </w:rPr>
              <w:t>、技术创新点</w:t>
            </w:r>
            <w:r w:rsidRPr="00CC3EDC">
              <w:rPr>
                <w:rFonts w:hint="eastAsia"/>
                <w:sz w:val="25"/>
              </w:rPr>
              <w:t>3</w:t>
            </w:r>
            <w:r w:rsidRPr="00CC3EDC">
              <w:rPr>
                <w:rFonts w:hint="eastAsia"/>
                <w:sz w:val="25"/>
              </w:rPr>
              <w:t>、技术创新点</w:t>
            </w:r>
            <w:r w:rsidRPr="00CC3EDC">
              <w:rPr>
                <w:rFonts w:hint="eastAsia"/>
                <w:sz w:val="25"/>
              </w:rPr>
              <w:t>4</w:t>
            </w:r>
            <w:r w:rsidRPr="00CC3EDC">
              <w:rPr>
                <w:rFonts w:hint="eastAsia"/>
                <w:sz w:val="25"/>
              </w:rPr>
              <w:t>均有重要创造性贡献；主要的知识产权均有其突出的贡献；占本人工作量的</w:t>
            </w:r>
            <w:r w:rsidRPr="00CC3EDC">
              <w:rPr>
                <w:rFonts w:hint="eastAsia"/>
                <w:sz w:val="25"/>
              </w:rPr>
              <w:t>80%</w:t>
            </w:r>
            <w:r w:rsidRPr="00CC3EDC">
              <w:rPr>
                <w:rFonts w:hint="eastAsia"/>
                <w:sz w:val="25"/>
              </w:rPr>
              <w:t>。</w:t>
            </w:r>
          </w:p>
        </w:tc>
      </w:tr>
      <w:tr w:rsidR="00CC3EDC" w:rsidRPr="00261D64" w:rsidTr="00783AA0">
        <w:trPr>
          <w:trHeight w:hRule="exact" w:val="2845"/>
          <w:jc w:val="center"/>
        </w:trPr>
        <w:tc>
          <w:tcPr>
            <w:tcW w:w="3104" w:type="dxa"/>
            <w:gridSpan w:val="2"/>
            <w:tcBorders>
              <w:top w:val="single" w:sz="4" w:space="0" w:color="auto"/>
              <w:left w:val="single" w:sz="12" w:space="0" w:color="auto"/>
              <w:bottom w:val="single" w:sz="12" w:space="0" w:color="auto"/>
            </w:tcBorders>
            <w:vAlign w:val="center"/>
          </w:tcPr>
          <w:p w:rsidR="00CC3EDC" w:rsidRPr="00CC3EDC" w:rsidRDefault="00CC3EDC" w:rsidP="00CC3EDC">
            <w:pPr>
              <w:spacing w:line="360" w:lineRule="exact"/>
              <w:jc w:val="center"/>
              <w:rPr>
                <w:sz w:val="25"/>
              </w:rPr>
            </w:pPr>
            <w:r w:rsidRPr="00CC3EDC">
              <w:rPr>
                <w:sz w:val="25"/>
              </w:rPr>
              <w:t>曾获科技奖励情况</w:t>
            </w:r>
          </w:p>
        </w:tc>
        <w:tc>
          <w:tcPr>
            <w:tcW w:w="6422" w:type="dxa"/>
            <w:gridSpan w:val="5"/>
            <w:tcBorders>
              <w:top w:val="single" w:sz="4" w:space="0" w:color="auto"/>
              <w:bottom w:val="single" w:sz="12" w:space="0" w:color="auto"/>
              <w:right w:val="single" w:sz="12" w:space="0" w:color="auto"/>
            </w:tcBorders>
            <w:vAlign w:val="center"/>
          </w:tcPr>
          <w:p w:rsidR="00CC3EDC" w:rsidRPr="00CC3EDC" w:rsidRDefault="00CC3EDC" w:rsidP="00CC3EDC">
            <w:pPr>
              <w:spacing w:line="360" w:lineRule="exact"/>
              <w:rPr>
                <w:sz w:val="25"/>
              </w:rPr>
            </w:pPr>
            <w:r w:rsidRPr="00CC3EDC">
              <w:rPr>
                <w:sz w:val="25"/>
              </w:rPr>
              <w:t>2009</w:t>
            </w:r>
            <w:r w:rsidRPr="00CC3EDC">
              <w:rPr>
                <w:sz w:val="25"/>
              </w:rPr>
              <w:t>年获得国家科学技术进步二等奖（排名第一）</w:t>
            </w:r>
            <w:r w:rsidRPr="00CC3EDC">
              <w:rPr>
                <w:rFonts w:hint="eastAsia"/>
                <w:sz w:val="25"/>
              </w:rPr>
              <w:t>，</w:t>
            </w:r>
            <w:r w:rsidRPr="00CC3EDC">
              <w:rPr>
                <w:sz w:val="25"/>
              </w:rPr>
              <w:t>2007</w:t>
            </w:r>
            <w:r w:rsidRPr="00CC3EDC">
              <w:rPr>
                <w:sz w:val="25"/>
              </w:rPr>
              <w:t>年获得广东省科技进步一等奖（排名第一）</w:t>
            </w:r>
            <w:r w:rsidRPr="00CC3EDC">
              <w:rPr>
                <w:rFonts w:hint="eastAsia"/>
                <w:sz w:val="25"/>
              </w:rPr>
              <w:t>，</w:t>
            </w:r>
            <w:r w:rsidRPr="00CC3EDC">
              <w:rPr>
                <w:sz w:val="25"/>
              </w:rPr>
              <w:t>2010</w:t>
            </w:r>
            <w:r w:rsidRPr="00CC3EDC">
              <w:rPr>
                <w:sz w:val="25"/>
              </w:rPr>
              <w:t>年获得中国专利优秀奖（排名第一）</w:t>
            </w:r>
            <w:r w:rsidRPr="00CC3EDC">
              <w:rPr>
                <w:rFonts w:hint="eastAsia"/>
                <w:sz w:val="25"/>
              </w:rPr>
              <w:t>，</w:t>
            </w:r>
            <w:r w:rsidRPr="00CC3EDC">
              <w:rPr>
                <w:sz w:val="25"/>
              </w:rPr>
              <w:t>2011</w:t>
            </w:r>
            <w:r w:rsidRPr="00CC3EDC">
              <w:rPr>
                <w:sz w:val="25"/>
              </w:rPr>
              <w:t>年获得广东省专利金奖（排名第一）</w:t>
            </w:r>
            <w:r w:rsidRPr="00CC3EDC">
              <w:rPr>
                <w:rFonts w:hint="eastAsia"/>
                <w:sz w:val="25"/>
              </w:rPr>
              <w:t>，</w:t>
            </w:r>
            <w:r w:rsidRPr="00CC3EDC">
              <w:rPr>
                <w:rFonts w:hint="eastAsia"/>
                <w:sz w:val="25"/>
              </w:rPr>
              <w:t>2016</w:t>
            </w:r>
            <w:r w:rsidRPr="00CC3EDC">
              <w:rPr>
                <w:rFonts w:hint="eastAsia"/>
                <w:sz w:val="25"/>
              </w:rPr>
              <w:t>年中国轻工业联合会技术发明一等奖</w:t>
            </w:r>
            <w:r w:rsidRPr="00CC3EDC">
              <w:rPr>
                <w:sz w:val="25"/>
              </w:rPr>
              <w:t>（排名第一）</w:t>
            </w:r>
            <w:r w:rsidRPr="00CC3EDC">
              <w:rPr>
                <w:rFonts w:hint="eastAsia"/>
                <w:sz w:val="25"/>
              </w:rPr>
              <w:t>。</w:t>
            </w:r>
          </w:p>
        </w:tc>
      </w:tr>
      <w:bookmarkEnd w:id="2"/>
    </w:tbl>
    <w:p w:rsidR="00693688" w:rsidRPr="00261D64" w:rsidRDefault="00693688" w:rsidP="00693688">
      <w:pPr>
        <w:spacing w:line="20" w:lineRule="exact"/>
        <w:jc w:val="center"/>
        <w:rPr>
          <w:rFonts w:eastAsia="黑体"/>
          <w:b/>
          <w:color w:val="000000" w:themeColor="text1"/>
          <w:sz w:val="15"/>
          <w:szCs w:val="15"/>
        </w:rPr>
      </w:pPr>
    </w:p>
    <w:p w:rsidR="00CC3EDC" w:rsidRDefault="00CC3EDC" w:rsidP="00783AA0">
      <w:pPr>
        <w:spacing w:line="360" w:lineRule="exact"/>
        <w:rPr>
          <w:color w:val="000000" w:themeColor="text1"/>
          <w:sz w:val="25"/>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558"/>
        <w:gridCol w:w="1127"/>
        <w:gridCol w:w="1218"/>
        <w:gridCol w:w="1440"/>
        <w:gridCol w:w="1260"/>
        <w:gridCol w:w="1661"/>
      </w:tblGrid>
      <w:tr w:rsidR="00CC3EDC" w:rsidRPr="00261D64" w:rsidTr="00CC3EDC">
        <w:trPr>
          <w:trHeight w:hRule="exact" w:val="459"/>
          <w:jc w:val="center"/>
        </w:trPr>
        <w:tc>
          <w:tcPr>
            <w:tcW w:w="1262" w:type="dxa"/>
            <w:tcBorders>
              <w:top w:val="single" w:sz="12" w:space="0" w:color="auto"/>
              <w:left w:val="single" w:sz="12" w:space="0" w:color="auto"/>
              <w:bottom w:val="single" w:sz="4"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CC3EDC" w:rsidRPr="00261D64" w:rsidRDefault="00CC3EDC" w:rsidP="00CC3EDC">
            <w:pPr>
              <w:adjustRightInd w:val="0"/>
              <w:snapToGrid w:val="0"/>
              <w:jc w:val="center"/>
              <w:rPr>
                <w:color w:val="000000" w:themeColor="text1"/>
                <w:sz w:val="25"/>
              </w:rPr>
            </w:pPr>
            <w:r w:rsidRPr="00261D64">
              <w:rPr>
                <w:rFonts w:hint="eastAsia"/>
                <w:color w:val="000000" w:themeColor="text1"/>
                <w:sz w:val="25"/>
              </w:rPr>
              <w:t>马邕文</w:t>
            </w:r>
          </w:p>
        </w:tc>
        <w:tc>
          <w:tcPr>
            <w:tcW w:w="1218" w:type="dxa"/>
            <w:tcBorders>
              <w:top w:val="single" w:sz="12" w:space="0" w:color="auto"/>
              <w:bottom w:val="single" w:sz="4"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CC3EDC" w:rsidRPr="00261D64" w:rsidRDefault="00CC3EDC" w:rsidP="00CC3EDC">
            <w:pPr>
              <w:adjustRightInd w:val="0"/>
              <w:snapToGrid w:val="0"/>
              <w:jc w:val="center"/>
              <w:rPr>
                <w:color w:val="000000" w:themeColor="text1"/>
                <w:sz w:val="25"/>
              </w:rPr>
            </w:pPr>
            <w:r w:rsidRPr="00261D64">
              <w:rPr>
                <w:rFonts w:hint="eastAsia"/>
                <w:color w:val="000000" w:themeColor="text1"/>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2</w:t>
            </w:r>
          </w:p>
        </w:tc>
      </w:tr>
      <w:tr w:rsidR="00CC3EDC" w:rsidRPr="00261D64" w:rsidTr="00CC3EDC">
        <w:trPr>
          <w:trHeight w:hRule="exact" w:val="459"/>
          <w:jc w:val="center"/>
        </w:trPr>
        <w:tc>
          <w:tcPr>
            <w:tcW w:w="1262" w:type="dxa"/>
            <w:tcBorders>
              <w:top w:val="single" w:sz="4" w:space="0" w:color="auto"/>
              <w:left w:val="single" w:sz="12" w:space="0" w:color="auto"/>
              <w:bottom w:val="single" w:sz="4"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CC3EDC" w:rsidRPr="00261D64" w:rsidRDefault="00CC3EDC" w:rsidP="00CC3EDC">
            <w:pPr>
              <w:adjustRightInd w:val="0"/>
              <w:snapToGrid w:val="0"/>
              <w:jc w:val="center"/>
              <w:rPr>
                <w:color w:val="000000" w:themeColor="text1"/>
                <w:sz w:val="25"/>
              </w:rPr>
            </w:pPr>
            <w:r w:rsidRPr="00261D64">
              <w:rPr>
                <w:rFonts w:hint="eastAsia"/>
                <w:color w:val="000000" w:themeColor="text1"/>
                <w:sz w:val="25"/>
              </w:rPr>
              <w:t>华南理工大学</w:t>
            </w:r>
          </w:p>
        </w:tc>
        <w:tc>
          <w:tcPr>
            <w:tcW w:w="1218" w:type="dxa"/>
            <w:tcBorders>
              <w:top w:val="single" w:sz="4" w:space="0" w:color="auto"/>
              <w:left w:val="single" w:sz="8" w:space="0" w:color="auto"/>
              <w:bottom w:val="single" w:sz="4" w:space="0" w:color="auto"/>
              <w:right w:val="single" w:sz="6"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C3EDC" w:rsidRPr="00261D64" w:rsidRDefault="00CC3EDC" w:rsidP="00CC3EDC">
            <w:pPr>
              <w:adjustRightInd w:val="0"/>
              <w:snapToGrid w:val="0"/>
              <w:jc w:val="center"/>
              <w:rPr>
                <w:color w:val="000000" w:themeColor="text1"/>
                <w:sz w:val="25"/>
              </w:rPr>
            </w:pPr>
            <w:r w:rsidRPr="00261D64">
              <w:rPr>
                <w:rFonts w:hint="eastAsia"/>
                <w:color w:val="000000" w:themeColor="text1"/>
                <w:sz w:val="25"/>
              </w:rPr>
              <w:t>广东广州</w:t>
            </w:r>
          </w:p>
        </w:tc>
        <w:tc>
          <w:tcPr>
            <w:tcW w:w="1260" w:type="dxa"/>
            <w:tcBorders>
              <w:top w:val="single" w:sz="4" w:space="0" w:color="auto"/>
              <w:left w:val="single" w:sz="6" w:space="0" w:color="auto"/>
              <w:bottom w:val="single" w:sz="4" w:space="0" w:color="auto"/>
              <w:right w:val="single" w:sz="4" w:space="0" w:color="auto"/>
            </w:tcBorders>
            <w:vAlign w:val="center"/>
          </w:tcPr>
          <w:p w:rsidR="00CC3EDC" w:rsidRPr="00261D64" w:rsidRDefault="00CC3EDC" w:rsidP="00CC3EDC">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CC3EDC" w:rsidRPr="00261D64" w:rsidRDefault="00CC3EDC" w:rsidP="00CC3EDC">
            <w:pPr>
              <w:adjustRightInd w:val="0"/>
              <w:snapToGrid w:val="0"/>
              <w:jc w:val="center"/>
              <w:rPr>
                <w:color w:val="000000" w:themeColor="text1"/>
                <w:sz w:val="25"/>
              </w:rPr>
            </w:pPr>
            <w:r>
              <w:rPr>
                <w:rFonts w:hint="eastAsia"/>
                <w:color w:val="000000" w:themeColor="text1"/>
                <w:sz w:val="25"/>
              </w:rPr>
              <w:t>教授</w:t>
            </w:r>
          </w:p>
        </w:tc>
      </w:tr>
      <w:tr w:rsidR="00CC3EDC" w:rsidRPr="00261D64" w:rsidTr="00CC3EDC">
        <w:trPr>
          <w:trHeight w:hRule="exact" w:val="459"/>
          <w:jc w:val="center"/>
        </w:trPr>
        <w:tc>
          <w:tcPr>
            <w:tcW w:w="1262" w:type="dxa"/>
            <w:tcBorders>
              <w:top w:val="single" w:sz="4" w:space="0" w:color="auto"/>
              <w:left w:val="single" w:sz="12" w:space="0" w:color="auto"/>
            </w:tcBorders>
            <w:vAlign w:val="center"/>
          </w:tcPr>
          <w:p w:rsidR="00CC3EDC" w:rsidRPr="00261D64" w:rsidRDefault="00CC3EDC" w:rsidP="00CC3EDC">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CC3EDC" w:rsidRPr="00261D64" w:rsidRDefault="00CC3EDC" w:rsidP="00CC3EDC">
            <w:pPr>
              <w:adjustRightInd w:val="0"/>
              <w:snapToGrid w:val="0"/>
              <w:jc w:val="center"/>
              <w:rPr>
                <w:color w:val="000000" w:themeColor="text1"/>
                <w:sz w:val="25"/>
              </w:rPr>
            </w:pPr>
            <w:r w:rsidRPr="00261D64">
              <w:rPr>
                <w:rFonts w:hint="eastAsia"/>
                <w:color w:val="000000" w:themeColor="text1"/>
                <w:sz w:val="25"/>
              </w:rPr>
              <w:t>华南理工大学</w:t>
            </w:r>
          </w:p>
        </w:tc>
      </w:tr>
      <w:tr w:rsidR="00CC3EDC" w:rsidRPr="00261D64" w:rsidTr="00CC3EDC">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CC3EDC" w:rsidRPr="00CC3EDC" w:rsidRDefault="00CC3EDC" w:rsidP="003E5AD9">
            <w:pPr>
              <w:spacing w:line="360" w:lineRule="exact"/>
              <w:jc w:val="center"/>
              <w:rPr>
                <w:sz w:val="25"/>
              </w:rPr>
            </w:pPr>
            <w:r w:rsidRPr="00CC3EDC">
              <w:rPr>
                <w:sz w:val="25"/>
              </w:rPr>
              <w:t>本人对本项目主要</w:t>
            </w:r>
          </w:p>
          <w:p w:rsidR="00CC3EDC" w:rsidRPr="00CC3EDC" w:rsidRDefault="00CC3EDC"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CC3EDC" w:rsidRPr="00CC3EDC" w:rsidRDefault="00CC3EDC" w:rsidP="003E5AD9">
            <w:pPr>
              <w:spacing w:line="360" w:lineRule="exact"/>
              <w:jc w:val="left"/>
              <w:rPr>
                <w:sz w:val="25"/>
              </w:rPr>
            </w:pPr>
            <w:r w:rsidRPr="00CC3EDC">
              <w:rPr>
                <w:rFonts w:hint="eastAsia"/>
                <w:sz w:val="25"/>
              </w:rPr>
              <w:t>项目主要参加人，负责项目技术研发和工程应用；对主要技术创新点</w:t>
            </w:r>
            <w:r w:rsidRPr="00CC3EDC">
              <w:rPr>
                <w:rFonts w:hint="eastAsia"/>
                <w:sz w:val="25"/>
              </w:rPr>
              <w:t>1</w:t>
            </w:r>
            <w:r w:rsidRPr="00CC3EDC">
              <w:rPr>
                <w:rFonts w:hint="eastAsia"/>
                <w:sz w:val="25"/>
              </w:rPr>
              <w:t>、技术创新点</w:t>
            </w:r>
            <w:r w:rsidRPr="00CC3EDC">
              <w:rPr>
                <w:rFonts w:hint="eastAsia"/>
                <w:sz w:val="25"/>
              </w:rPr>
              <w:t>2</w:t>
            </w:r>
            <w:r w:rsidRPr="00CC3EDC">
              <w:rPr>
                <w:rFonts w:hint="eastAsia"/>
                <w:sz w:val="25"/>
              </w:rPr>
              <w:t>、技术创新点</w:t>
            </w:r>
            <w:r w:rsidRPr="00CC3EDC">
              <w:rPr>
                <w:rFonts w:hint="eastAsia"/>
                <w:sz w:val="25"/>
              </w:rPr>
              <w:t>4</w:t>
            </w:r>
            <w:r w:rsidRPr="00CC3EDC">
              <w:rPr>
                <w:rFonts w:hint="eastAsia"/>
                <w:sz w:val="25"/>
              </w:rPr>
              <w:t>均有重要创造性贡献；主要的知识产权均有其突出的贡献；占本人工作量的</w:t>
            </w:r>
            <w:r w:rsidRPr="00CC3EDC">
              <w:rPr>
                <w:rFonts w:hint="eastAsia"/>
                <w:sz w:val="25"/>
              </w:rPr>
              <w:t>80%</w:t>
            </w:r>
            <w:r w:rsidRPr="00CC3EDC">
              <w:rPr>
                <w:rFonts w:hint="eastAsia"/>
                <w:sz w:val="25"/>
              </w:rPr>
              <w:t>。</w:t>
            </w:r>
          </w:p>
        </w:tc>
      </w:tr>
      <w:tr w:rsidR="00CC3EDC" w:rsidRPr="00261D64" w:rsidTr="00CC3EDC">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CC3EDC" w:rsidRPr="00CC3EDC" w:rsidRDefault="00CC3EDC"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CC3EDC" w:rsidRPr="00CC3EDC" w:rsidRDefault="00CC3EDC" w:rsidP="003E5AD9">
            <w:pPr>
              <w:spacing w:line="360" w:lineRule="exact"/>
              <w:jc w:val="left"/>
              <w:rPr>
                <w:sz w:val="25"/>
              </w:rPr>
            </w:pPr>
            <w:r w:rsidRPr="00CC3EDC">
              <w:rPr>
                <w:rFonts w:hint="eastAsia"/>
                <w:sz w:val="25"/>
              </w:rPr>
              <w:t>2009</w:t>
            </w:r>
            <w:r w:rsidRPr="00CC3EDC">
              <w:rPr>
                <w:rFonts w:hint="eastAsia"/>
                <w:sz w:val="25"/>
              </w:rPr>
              <w:t>年获得国家科学技术进步二等奖（排名第二），</w:t>
            </w:r>
            <w:r w:rsidRPr="00CC3EDC">
              <w:rPr>
                <w:rFonts w:hint="eastAsia"/>
                <w:sz w:val="25"/>
              </w:rPr>
              <w:t>2006</w:t>
            </w:r>
            <w:r w:rsidRPr="00CC3EDC">
              <w:rPr>
                <w:rFonts w:hint="eastAsia"/>
                <w:sz w:val="25"/>
              </w:rPr>
              <w:t>年获得国家环境保护科学技术三等奖（排名第一），</w:t>
            </w:r>
            <w:r w:rsidRPr="00CC3EDC">
              <w:rPr>
                <w:rFonts w:hint="eastAsia"/>
                <w:sz w:val="25"/>
              </w:rPr>
              <w:t>2006</w:t>
            </w:r>
            <w:r w:rsidRPr="00CC3EDC">
              <w:rPr>
                <w:rFonts w:hint="eastAsia"/>
                <w:sz w:val="25"/>
              </w:rPr>
              <w:t>年</w:t>
            </w:r>
            <w:r w:rsidRPr="00CC3EDC">
              <w:rPr>
                <w:rFonts w:hint="eastAsia"/>
                <w:sz w:val="25"/>
              </w:rPr>
              <w:t>9</w:t>
            </w:r>
            <w:r w:rsidRPr="00CC3EDC">
              <w:rPr>
                <w:rFonts w:hint="eastAsia"/>
                <w:sz w:val="25"/>
              </w:rPr>
              <w:t>月获得广东省环境保护科技成果二等奖（排名第一）。</w:t>
            </w:r>
          </w:p>
        </w:tc>
      </w:tr>
      <w:tr w:rsidR="00CC3EDC"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lastRenderedPageBreak/>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Pr>
                <w:rFonts w:hint="eastAsia"/>
                <w:color w:val="000000" w:themeColor="text1"/>
                <w:sz w:val="25"/>
              </w:rPr>
              <w:t>王艳</w:t>
            </w:r>
          </w:p>
        </w:tc>
        <w:tc>
          <w:tcPr>
            <w:tcW w:w="1218" w:type="dxa"/>
            <w:tcBorders>
              <w:top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CC3EDC" w:rsidRPr="00261D64" w:rsidRDefault="00A430B3" w:rsidP="003E5AD9">
            <w:pPr>
              <w:adjustRightInd w:val="0"/>
              <w:snapToGrid w:val="0"/>
              <w:jc w:val="center"/>
              <w:rPr>
                <w:color w:val="000000" w:themeColor="text1"/>
                <w:sz w:val="25"/>
              </w:rPr>
            </w:pPr>
            <w:r>
              <w:rPr>
                <w:rFonts w:hint="eastAsia"/>
                <w:color w:val="000000" w:themeColor="text1"/>
                <w:sz w:val="25"/>
              </w:rPr>
              <w:t>女</w:t>
            </w:r>
          </w:p>
        </w:tc>
        <w:tc>
          <w:tcPr>
            <w:tcW w:w="1260" w:type="dxa"/>
            <w:tcBorders>
              <w:top w:val="single" w:sz="12" w:space="0" w:color="auto"/>
              <w:left w:val="single" w:sz="4" w:space="0" w:color="auto"/>
              <w:bottom w:val="single" w:sz="4" w:space="0" w:color="auto"/>
              <w:right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C3EDC" w:rsidRPr="00261D64" w:rsidRDefault="00A430B3" w:rsidP="003E5AD9">
            <w:pPr>
              <w:adjustRightInd w:val="0"/>
              <w:snapToGrid w:val="0"/>
              <w:jc w:val="center"/>
              <w:rPr>
                <w:color w:val="000000" w:themeColor="text1"/>
                <w:sz w:val="25"/>
              </w:rPr>
            </w:pPr>
            <w:r>
              <w:rPr>
                <w:color w:val="000000" w:themeColor="text1"/>
                <w:sz w:val="25"/>
              </w:rPr>
              <w:t>3</w:t>
            </w:r>
          </w:p>
        </w:tc>
      </w:tr>
      <w:tr w:rsidR="00CC3EDC" w:rsidRPr="00261D64" w:rsidTr="003E5AD9">
        <w:trPr>
          <w:trHeight w:hRule="exact" w:val="459"/>
          <w:jc w:val="center"/>
        </w:trPr>
        <w:tc>
          <w:tcPr>
            <w:tcW w:w="1262" w:type="dxa"/>
            <w:tcBorders>
              <w:top w:val="single" w:sz="4" w:space="0" w:color="auto"/>
              <w:left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CC3EDC" w:rsidRPr="00261D64" w:rsidRDefault="00CC3EDC" w:rsidP="003E5AD9">
            <w:pPr>
              <w:adjustRightInd w:val="0"/>
              <w:snapToGrid w:val="0"/>
              <w:jc w:val="center"/>
              <w:rPr>
                <w:color w:val="000000" w:themeColor="text1"/>
                <w:sz w:val="25"/>
              </w:rPr>
            </w:pPr>
            <w:r w:rsidRPr="00261D64">
              <w:rPr>
                <w:rFonts w:hint="eastAsia"/>
                <w:color w:val="000000" w:themeColor="text1"/>
                <w:sz w:val="25"/>
              </w:rPr>
              <w:t>华南理工大学</w:t>
            </w:r>
          </w:p>
        </w:tc>
        <w:tc>
          <w:tcPr>
            <w:tcW w:w="1218" w:type="dxa"/>
            <w:tcBorders>
              <w:top w:val="single" w:sz="4" w:space="0" w:color="auto"/>
              <w:left w:val="single" w:sz="8" w:space="0" w:color="auto"/>
              <w:bottom w:val="single" w:sz="4" w:space="0" w:color="auto"/>
              <w:right w:val="single" w:sz="6"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C3EDC" w:rsidRPr="00261D64" w:rsidRDefault="00CC3EDC" w:rsidP="003E5AD9">
            <w:pPr>
              <w:adjustRightInd w:val="0"/>
              <w:snapToGrid w:val="0"/>
              <w:jc w:val="center"/>
              <w:rPr>
                <w:color w:val="000000" w:themeColor="text1"/>
                <w:sz w:val="25"/>
              </w:rPr>
            </w:pPr>
            <w:r w:rsidRPr="00261D64">
              <w:rPr>
                <w:rFonts w:hint="eastAsia"/>
                <w:color w:val="000000" w:themeColor="text1"/>
                <w:sz w:val="25"/>
              </w:rPr>
              <w:t>广东广州</w:t>
            </w:r>
          </w:p>
        </w:tc>
        <w:tc>
          <w:tcPr>
            <w:tcW w:w="1260" w:type="dxa"/>
            <w:tcBorders>
              <w:top w:val="single" w:sz="4" w:space="0" w:color="auto"/>
              <w:left w:val="single" w:sz="6" w:space="0" w:color="auto"/>
              <w:bottom w:val="single" w:sz="4" w:space="0" w:color="auto"/>
              <w:right w:val="single" w:sz="4" w:space="0" w:color="auto"/>
            </w:tcBorders>
            <w:vAlign w:val="center"/>
          </w:tcPr>
          <w:p w:rsidR="00CC3EDC" w:rsidRPr="00261D64" w:rsidRDefault="00CC3EDC"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CC3EDC" w:rsidRPr="00261D64" w:rsidRDefault="00A430B3" w:rsidP="003E5AD9">
            <w:pPr>
              <w:adjustRightInd w:val="0"/>
              <w:snapToGrid w:val="0"/>
              <w:jc w:val="center"/>
              <w:rPr>
                <w:color w:val="000000" w:themeColor="text1"/>
                <w:sz w:val="25"/>
              </w:rPr>
            </w:pPr>
            <w:r>
              <w:rPr>
                <w:rFonts w:hint="eastAsia"/>
                <w:color w:val="000000" w:themeColor="text1"/>
                <w:sz w:val="25"/>
              </w:rPr>
              <w:t>副</w:t>
            </w:r>
            <w:r w:rsidR="00CC3EDC">
              <w:rPr>
                <w:rFonts w:hint="eastAsia"/>
                <w:color w:val="000000" w:themeColor="text1"/>
                <w:sz w:val="25"/>
              </w:rPr>
              <w:t>教授</w:t>
            </w:r>
          </w:p>
        </w:tc>
      </w:tr>
      <w:tr w:rsidR="00CC3EDC" w:rsidRPr="00261D64" w:rsidTr="003E5AD9">
        <w:trPr>
          <w:trHeight w:hRule="exact" w:val="459"/>
          <w:jc w:val="center"/>
        </w:trPr>
        <w:tc>
          <w:tcPr>
            <w:tcW w:w="1262" w:type="dxa"/>
            <w:tcBorders>
              <w:top w:val="single" w:sz="4" w:space="0" w:color="auto"/>
              <w:left w:val="single" w:sz="12"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CC3EDC" w:rsidRPr="00261D64" w:rsidRDefault="00CC3EDC"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CC3EDC"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CC3EDC" w:rsidRPr="00CC3EDC" w:rsidRDefault="00CC3EDC" w:rsidP="003E5AD9">
            <w:pPr>
              <w:spacing w:line="360" w:lineRule="exact"/>
              <w:jc w:val="center"/>
              <w:rPr>
                <w:sz w:val="25"/>
              </w:rPr>
            </w:pPr>
            <w:r w:rsidRPr="00CC3EDC">
              <w:rPr>
                <w:sz w:val="25"/>
              </w:rPr>
              <w:t>本人对本项目主要</w:t>
            </w:r>
          </w:p>
          <w:p w:rsidR="00CC3EDC" w:rsidRPr="00CC3EDC" w:rsidRDefault="00CC3EDC"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CC3EDC" w:rsidRPr="00CC3EDC" w:rsidRDefault="00A430B3" w:rsidP="003E5AD9">
            <w:pPr>
              <w:spacing w:line="360" w:lineRule="exact"/>
              <w:jc w:val="left"/>
              <w:rPr>
                <w:sz w:val="25"/>
              </w:rPr>
            </w:pPr>
            <w:r w:rsidRPr="00261D64">
              <w:rPr>
                <w:rFonts w:hint="eastAsia"/>
                <w:color w:val="000000" w:themeColor="text1"/>
                <w:sz w:val="25"/>
              </w:rPr>
              <w:t>项目主要参加人，负责项目技术研发；对主要技术</w:t>
            </w:r>
            <w:r>
              <w:rPr>
                <w:rFonts w:hint="eastAsia"/>
                <w:color w:val="000000" w:themeColor="text1"/>
                <w:sz w:val="25"/>
              </w:rPr>
              <w:t>创新</w:t>
            </w:r>
            <w:r w:rsidRPr="00261D64">
              <w:rPr>
                <w:rFonts w:hint="eastAsia"/>
                <w:color w:val="000000" w:themeColor="text1"/>
                <w:sz w:val="25"/>
              </w:rPr>
              <w:t>点</w:t>
            </w:r>
            <w:r w:rsidRPr="00261D64">
              <w:rPr>
                <w:rFonts w:hint="eastAsia"/>
                <w:color w:val="000000" w:themeColor="text1"/>
                <w:sz w:val="25"/>
              </w:rPr>
              <w:t>1</w:t>
            </w:r>
            <w:r w:rsidRPr="00261D64">
              <w:rPr>
                <w:rFonts w:hint="eastAsia"/>
                <w:color w:val="000000" w:themeColor="text1"/>
                <w:sz w:val="25"/>
              </w:rPr>
              <w:t>、技术</w:t>
            </w:r>
            <w:r>
              <w:rPr>
                <w:rFonts w:hint="eastAsia"/>
                <w:color w:val="000000" w:themeColor="text1"/>
                <w:sz w:val="25"/>
              </w:rPr>
              <w:t>创新</w:t>
            </w:r>
            <w:r w:rsidRPr="00261D64">
              <w:rPr>
                <w:rFonts w:hint="eastAsia"/>
                <w:color w:val="000000" w:themeColor="text1"/>
                <w:sz w:val="25"/>
              </w:rPr>
              <w:t>点</w:t>
            </w:r>
            <w:r w:rsidRPr="00261D64">
              <w:rPr>
                <w:rFonts w:hint="eastAsia"/>
                <w:color w:val="000000" w:themeColor="text1"/>
                <w:sz w:val="25"/>
              </w:rPr>
              <w:t>2</w:t>
            </w:r>
            <w:r w:rsidRPr="00261D64">
              <w:rPr>
                <w:rFonts w:hint="eastAsia"/>
                <w:color w:val="000000" w:themeColor="text1"/>
                <w:sz w:val="25"/>
              </w:rPr>
              <w:t>有重要创造性贡献；主要的知识产权均有其突出的贡献；占本人工作量的</w:t>
            </w:r>
            <w:r w:rsidRPr="00261D64">
              <w:rPr>
                <w:rFonts w:hint="eastAsia"/>
                <w:color w:val="000000" w:themeColor="text1"/>
                <w:sz w:val="25"/>
              </w:rPr>
              <w:t>70%</w:t>
            </w:r>
            <w:r w:rsidRPr="00261D64">
              <w:rPr>
                <w:rFonts w:hint="eastAsia"/>
                <w:color w:val="000000" w:themeColor="text1"/>
                <w:sz w:val="25"/>
              </w:rPr>
              <w:t>。</w:t>
            </w:r>
          </w:p>
        </w:tc>
      </w:tr>
      <w:tr w:rsidR="00CC3EDC" w:rsidRPr="00261D64" w:rsidTr="00783AA0">
        <w:trPr>
          <w:trHeight w:hRule="exact" w:val="2873"/>
          <w:jc w:val="center"/>
        </w:trPr>
        <w:tc>
          <w:tcPr>
            <w:tcW w:w="2820" w:type="dxa"/>
            <w:gridSpan w:val="2"/>
            <w:tcBorders>
              <w:top w:val="single" w:sz="4" w:space="0" w:color="auto"/>
              <w:left w:val="single" w:sz="12" w:space="0" w:color="auto"/>
              <w:bottom w:val="single" w:sz="12" w:space="0" w:color="auto"/>
            </w:tcBorders>
            <w:vAlign w:val="center"/>
          </w:tcPr>
          <w:p w:rsidR="00CC3EDC" w:rsidRPr="00CC3EDC" w:rsidRDefault="00CC3EDC"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CC3EDC" w:rsidRPr="00CC3EDC" w:rsidRDefault="00A430B3" w:rsidP="003E5AD9">
            <w:pPr>
              <w:spacing w:line="360" w:lineRule="exact"/>
              <w:jc w:val="left"/>
              <w:rPr>
                <w:sz w:val="25"/>
              </w:rPr>
            </w:pPr>
            <w:r w:rsidRPr="00261D64">
              <w:rPr>
                <w:rFonts w:hint="eastAsia"/>
                <w:color w:val="000000" w:themeColor="text1"/>
                <w:sz w:val="25"/>
              </w:rPr>
              <w:t>2009</w:t>
            </w:r>
            <w:r w:rsidRPr="00261D64">
              <w:rPr>
                <w:rFonts w:hint="eastAsia"/>
                <w:color w:val="000000" w:themeColor="text1"/>
                <w:sz w:val="25"/>
              </w:rPr>
              <w:t>年获得国家科学技术进步二等奖（排名第三）</w:t>
            </w:r>
          </w:p>
        </w:tc>
      </w:tr>
    </w:tbl>
    <w:p w:rsidR="00CC3EDC" w:rsidRDefault="00CC3EDC" w:rsidP="00CC3EDC">
      <w:pPr>
        <w:spacing w:line="360" w:lineRule="exact"/>
        <w:rPr>
          <w:color w:val="000000" w:themeColor="text1"/>
          <w:sz w:val="25"/>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558"/>
        <w:gridCol w:w="1127"/>
        <w:gridCol w:w="1218"/>
        <w:gridCol w:w="1440"/>
        <w:gridCol w:w="1260"/>
        <w:gridCol w:w="1661"/>
      </w:tblGrid>
      <w:tr w:rsidR="00CC3EDC"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CC3EDC" w:rsidRPr="00261D64" w:rsidRDefault="00A430B3" w:rsidP="003E5AD9">
            <w:pPr>
              <w:adjustRightInd w:val="0"/>
              <w:snapToGrid w:val="0"/>
              <w:jc w:val="center"/>
              <w:rPr>
                <w:color w:val="000000" w:themeColor="text1"/>
                <w:sz w:val="25"/>
              </w:rPr>
            </w:pPr>
            <w:r>
              <w:rPr>
                <w:rFonts w:hint="eastAsia"/>
                <w:color w:val="000000" w:themeColor="text1"/>
                <w:sz w:val="25"/>
              </w:rPr>
              <w:t>韩东晖</w:t>
            </w:r>
          </w:p>
        </w:tc>
        <w:tc>
          <w:tcPr>
            <w:tcW w:w="1218" w:type="dxa"/>
            <w:tcBorders>
              <w:top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rFonts w:hint="eastAsia"/>
                <w:color w:val="000000" w:themeColor="text1"/>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CC3EDC" w:rsidRPr="00261D64" w:rsidRDefault="00A430B3" w:rsidP="003E5AD9">
            <w:pPr>
              <w:adjustRightInd w:val="0"/>
              <w:snapToGrid w:val="0"/>
              <w:jc w:val="center"/>
              <w:rPr>
                <w:color w:val="000000" w:themeColor="text1"/>
                <w:sz w:val="25"/>
              </w:rPr>
            </w:pPr>
            <w:r>
              <w:rPr>
                <w:color w:val="000000" w:themeColor="text1"/>
                <w:sz w:val="25"/>
              </w:rPr>
              <w:t>4</w:t>
            </w:r>
          </w:p>
        </w:tc>
      </w:tr>
      <w:tr w:rsidR="00CC3EDC" w:rsidRPr="00261D64" w:rsidTr="00A430B3">
        <w:trPr>
          <w:trHeight w:hRule="exact" w:val="686"/>
          <w:jc w:val="center"/>
        </w:trPr>
        <w:tc>
          <w:tcPr>
            <w:tcW w:w="1262" w:type="dxa"/>
            <w:tcBorders>
              <w:top w:val="single" w:sz="4" w:space="0" w:color="auto"/>
              <w:left w:val="single" w:sz="12" w:space="0" w:color="auto"/>
              <w:bottom w:val="single" w:sz="4"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CC3EDC" w:rsidRPr="00261D64" w:rsidRDefault="00A430B3" w:rsidP="003E5AD9">
            <w:pPr>
              <w:adjustRightInd w:val="0"/>
              <w:snapToGrid w:val="0"/>
              <w:jc w:val="center"/>
              <w:rPr>
                <w:color w:val="000000" w:themeColor="text1"/>
                <w:sz w:val="25"/>
              </w:rPr>
            </w:pPr>
            <w:r>
              <w:rPr>
                <w:rFonts w:hint="eastAsia"/>
                <w:color w:val="000000" w:themeColor="text1"/>
                <w:sz w:val="25"/>
              </w:rPr>
              <w:t>生态</w:t>
            </w:r>
            <w:r w:rsidRPr="00261D64">
              <w:rPr>
                <w:rFonts w:hint="eastAsia"/>
                <w:color w:val="000000" w:themeColor="text1"/>
                <w:sz w:val="25"/>
              </w:rPr>
              <w:t>环境部华南环境科学研究所</w:t>
            </w:r>
          </w:p>
        </w:tc>
        <w:tc>
          <w:tcPr>
            <w:tcW w:w="1218" w:type="dxa"/>
            <w:tcBorders>
              <w:top w:val="single" w:sz="4" w:space="0" w:color="auto"/>
              <w:left w:val="single" w:sz="8" w:space="0" w:color="auto"/>
              <w:bottom w:val="single" w:sz="4" w:space="0" w:color="auto"/>
              <w:right w:val="single" w:sz="6"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CC3EDC" w:rsidRPr="00261D64" w:rsidRDefault="00CC3EDC" w:rsidP="003E5AD9">
            <w:pPr>
              <w:adjustRightInd w:val="0"/>
              <w:snapToGrid w:val="0"/>
              <w:jc w:val="center"/>
              <w:rPr>
                <w:color w:val="000000" w:themeColor="text1"/>
                <w:sz w:val="25"/>
              </w:rPr>
            </w:pPr>
            <w:r w:rsidRPr="00261D64">
              <w:rPr>
                <w:rFonts w:hint="eastAsia"/>
                <w:color w:val="000000" w:themeColor="text1"/>
                <w:sz w:val="25"/>
              </w:rPr>
              <w:t>广东广州</w:t>
            </w:r>
          </w:p>
        </w:tc>
        <w:tc>
          <w:tcPr>
            <w:tcW w:w="1260" w:type="dxa"/>
            <w:tcBorders>
              <w:top w:val="single" w:sz="4" w:space="0" w:color="auto"/>
              <w:left w:val="single" w:sz="6" w:space="0" w:color="auto"/>
              <w:bottom w:val="single" w:sz="4" w:space="0" w:color="auto"/>
              <w:right w:val="single" w:sz="4" w:space="0" w:color="auto"/>
            </w:tcBorders>
            <w:vAlign w:val="center"/>
          </w:tcPr>
          <w:p w:rsidR="00CC3EDC" w:rsidRPr="00261D64" w:rsidRDefault="00CC3EDC"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CC3EDC" w:rsidRPr="00261D64" w:rsidRDefault="00A430B3" w:rsidP="003E5AD9">
            <w:pPr>
              <w:adjustRightInd w:val="0"/>
              <w:snapToGrid w:val="0"/>
              <w:jc w:val="center"/>
              <w:rPr>
                <w:color w:val="000000" w:themeColor="text1"/>
                <w:sz w:val="25"/>
              </w:rPr>
            </w:pPr>
            <w:r>
              <w:rPr>
                <w:rFonts w:hint="eastAsia"/>
                <w:color w:val="000000" w:themeColor="text1"/>
                <w:sz w:val="25"/>
              </w:rPr>
              <w:t>助理研究员</w:t>
            </w:r>
          </w:p>
        </w:tc>
      </w:tr>
      <w:tr w:rsidR="00CC3EDC" w:rsidRPr="00261D64" w:rsidTr="003E5AD9">
        <w:trPr>
          <w:trHeight w:hRule="exact" w:val="459"/>
          <w:jc w:val="center"/>
        </w:trPr>
        <w:tc>
          <w:tcPr>
            <w:tcW w:w="1262" w:type="dxa"/>
            <w:tcBorders>
              <w:top w:val="single" w:sz="4" w:space="0" w:color="auto"/>
              <w:left w:val="single" w:sz="12" w:space="0" w:color="auto"/>
            </w:tcBorders>
            <w:vAlign w:val="center"/>
          </w:tcPr>
          <w:p w:rsidR="00CC3EDC" w:rsidRPr="00261D64" w:rsidRDefault="00CC3EDC"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CC3EDC" w:rsidRPr="00261D64" w:rsidRDefault="00CC3EDC"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CC3EDC"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CC3EDC" w:rsidRPr="00CC3EDC" w:rsidRDefault="00CC3EDC" w:rsidP="003E5AD9">
            <w:pPr>
              <w:spacing w:line="360" w:lineRule="exact"/>
              <w:jc w:val="center"/>
              <w:rPr>
                <w:sz w:val="25"/>
              </w:rPr>
            </w:pPr>
            <w:r w:rsidRPr="00CC3EDC">
              <w:rPr>
                <w:sz w:val="25"/>
              </w:rPr>
              <w:t>本人对本项目主要</w:t>
            </w:r>
          </w:p>
          <w:p w:rsidR="00CC3EDC" w:rsidRPr="00CC3EDC" w:rsidRDefault="00CC3EDC"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CC3EDC" w:rsidRPr="00CC3EDC" w:rsidRDefault="00A430B3" w:rsidP="003E5AD9">
            <w:pPr>
              <w:spacing w:line="360" w:lineRule="exact"/>
              <w:jc w:val="left"/>
              <w:rPr>
                <w:sz w:val="25"/>
              </w:rPr>
            </w:pPr>
            <w:r w:rsidRPr="00261D64">
              <w:rPr>
                <w:rFonts w:hint="eastAsia"/>
                <w:color w:val="000000" w:themeColor="text1"/>
                <w:sz w:val="25"/>
              </w:rPr>
              <w:t>项目主要参加人，负责项目技术研发；对主要技术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1</w:t>
            </w:r>
            <w:r w:rsidRPr="00261D64">
              <w:rPr>
                <w:rFonts w:hint="eastAsia"/>
                <w:color w:val="000000" w:themeColor="text1"/>
                <w:sz w:val="25"/>
              </w:rPr>
              <w:t>有重要创造性贡献；与技术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1</w:t>
            </w:r>
            <w:r w:rsidRPr="00261D64">
              <w:rPr>
                <w:rFonts w:hint="eastAsia"/>
                <w:color w:val="000000" w:themeColor="text1"/>
                <w:sz w:val="25"/>
              </w:rPr>
              <w:t>相关的知识产权有其突出的贡献；占本人工作量的</w:t>
            </w:r>
            <w:r w:rsidRPr="00261D64">
              <w:rPr>
                <w:color w:val="000000" w:themeColor="text1"/>
                <w:sz w:val="25"/>
              </w:rPr>
              <w:t>8</w:t>
            </w:r>
            <w:r w:rsidRPr="00261D64">
              <w:rPr>
                <w:rFonts w:hint="eastAsia"/>
                <w:color w:val="000000" w:themeColor="text1"/>
                <w:sz w:val="25"/>
              </w:rPr>
              <w:t>0%</w:t>
            </w:r>
            <w:r w:rsidRPr="00261D64">
              <w:rPr>
                <w:rFonts w:hint="eastAsia"/>
                <w:color w:val="000000" w:themeColor="text1"/>
                <w:sz w:val="25"/>
              </w:rPr>
              <w:t>。</w:t>
            </w:r>
          </w:p>
        </w:tc>
      </w:tr>
      <w:tr w:rsidR="00CC3EDC" w:rsidRPr="00261D64" w:rsidTr="003E5AD9">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CC3EDC" w:rsidRPr="00CC3EDC" w:rsidRDefault="00CC3EDC"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CC3EDC" w:rsidRPr="00CC3EDC" w:rsidRDefault="00A430B3" w:rsidP="003E5AD9">
            <w:pPr>
              <w:spacing w:line="360" w:lineRule="exact"/>
              <w:jc w:val="left"/>
              <w:rPr>
                <w:sz w:val="25"/>
              </w:rPr>
            </w:pPr>
            <w:r>
              <w:rPr>
                <w:rFonts w:hint="eastAsia"/>
                <w:sz w:val="25"/>
              </w:rPr>
              <w:t>无。</w:t>
            </w:r>
          </w:p>
        </w:tc>
      </w:tr>
      <w:tr w:rsidR="00A430B3"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lastRenderedPageBreak/>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Pr>
                <w:rFonts w:hint="eastAsia"/>
                <w:color w:val="000000" w:themeColor="text1"/>
                <w:sz w:val="25"/>
              </w:rPr>
              <w:t>黄明智</w:t>
            </w:r>
          </w:p>
        </w:tc>
        <w:tc>
          <w:tcPr>
            <w:tcW w:w="1218" w:type="dxa"/>
            <w:tcBorders>
              <w:top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rFonts w:hint="eastAsia"/>
                <w:color w:val="000000" w:themeColor="text1"/>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430B3" w:rsidRPr="00261D64" w:rsidRDefault="00A430B3" w:rsidP="003E5AD9">
            <w:pPr>
              <w:adjustRightInd w:val="0"/>
              <w:snapToGrid w:val="0"/>
              <w:jc w:val="center"/>
              <w:rPr>
                <w:color w:val="000000" w:themeColor="text1"/>
                <w:sz w:val="25"/>
              </w:rPr>
            </w:pPr>
            <w:r>
              <w:rPr>
                <w:color w:val="000000" w:themeColor="text1"/>
                <w:sz w:val="25"/>
              </w:rPr>
              <w:t>5</w:t>
            </w:r>
          </w:p>
        </w:tc>
      </w:tr>
      <w:tr w:rsidR="00A430B3" w:rsidRPr="00261D64" w:rsidTr="003E5AD9">
        <w:trPr>
          <w:trHeight w:hRule="exact" w:val="686"/>
          <w:jc w:val="center"/>
        </w:trPr>
        <w:tc>
          <w:tcPr>
            <w:tcW w:w="1262" w:type="dxa"/>
            <w:tcBorders>
              <w:top w:val="single" w:sz="4" w:space="0" w:color="auto"/>
              <w:left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A430B3" w:rsidRPr="00261D64" w:rsidRDefault="00A430B3" w:rsidP="003E5AD9">
            <w:pPr>
              <w:adjustRightInd w:val="0"/>
              <w:snapToGrid w:val="0"/>
              <w:jc w:val="center"/>
              <w:rPr>
                <w:color w:val="000000" w:themeColor="text1"/>
                <w:sz w:val="25"/>
              </w:rPr>
            </w:pPr>
            <w:r>
              <w:rPr>
                <w:rFonts w:hint="eastAsia"/>
                <w:color w:val="000000" w:themeColor="text1"/>
                <w:sz w:val="25"/>
              </w:rPr>
              <w:t>中山大学</w:t>
            </w:r>
          </w:p>
        </w:tc>
        <w:tc>
          <w:tcPr>
            <w:tcW w:w="1218" w:type="dxa"/>
            <w:tcBorders>
              <w:top w:val="single" w:sz="4" w:space="0" w:color="auto"/>
              <w:left w:val="single" w:sz="8" w:space="0" w:color="auto"/>
              <w:bottom w:val="single" w:sz="4" w:space="0" w:color="auto"/>
              <w:right w:val="single" w:sz="6"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430B3" w:rsidRPr="00261D64" w:rsidRDefault="00A430B3" w:rsidP="003E5AD9">
            <w:pPr>
              <w:adjustRightInd w:val="0"/>
              <w:snapToGrid w:val="0"/>
              <w:jc w:val="center"/>
              <w:rPr>
                <w:color w:val="000000" w:themeColor="text1"/>
                <w:sz w:val="25"/>
              </w:rPr>
            </w:pPr>
            <w:r w:rsidRPr="00261D64">
              <w:rPr>
                <w:rFonts w:hint="eastAsia"/>
                <w:color w:val="000000" w:themeColor="text1"/>
                <w:sz w:val="25"/>
              </w:rPr>
              <w:t>广东广州</w:t>
            </w:r>
          </w:p>
        </w:tc>
        <w:tc>
          <w:tcPr>
            <w:tcW w:w="1260" w:type="dxa"/>
            <w:tcBorders>
              <w:top w:val="single" w:sz="4" w:space="0" w:color="auto"/>
              <w:left w:val="single" w:sz="6" w:space="0" w:color="auto"/>
              <w:bottom w:val="single" w:sz="4" w:space="0" w:color="auto"/>
              <w:right w:val="single" w:sz="4" w:space="0" w:color="auto"/>
            </w:tcBorders>
            <w:vAlign w:val="center"/>
          </w:tcPr>
          <w:p w:rsidR="00A430B3" w:rsidRPr="00261D64" w:rsidRDefault="00A430B3"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A430B3" w:rsidRPr="00261D64" w:rsidRDefault="00A430B3" w:rsidP="003E5AD9">
            <w:pPr>
              <w:adjustRightInd w:val="0"/>
              <w:snapToGrid w:val="0"/>
              <w:jc w:val="center"/>
              <w:rPr>
                <w:color w:val="000000" w:themeColor="text1"/>
                <w:sz w:val="25"/>
              </w:rPr>
            </w:pPr>
            <w:r>
              <w:rPr>
                <w:rFonts w:hint="eastAsia"/>
                <w:color w:val="000000" w:themeColor="text1"/>
                <w:sz w:val="25"/>
              </w:rPr>
              <w:t>副教授</w:t>
            </w:r>
          </w:p>
        </w:tc>
      </w:tr>
      <w:tr w:rsidR="00A430B3" w:rsidRPr="00261D64" w:rsidTr="003E5AD9">
        <w:trPr>
          <w:trHeight w:hRule="exact" w:val="459"/>
          <w:jc w:val="center"/>
        </w:trPr>
        <w:tc>
          <w:tcPr>
            <w:tcW w:w="1262" w:type="dxa"/>
            <w:tcBorders>
              <w:top w:val="single" w:sz="4" w:space="0" w:color="auto"/>
              <w:left w:val="single" w:sz="12"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A430B3" w:rsidRPr="00261D64" w:rsidRDefault="00A430B3"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A430B3"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A430B3" w:rsidRPr="00CC3EDC" w:rsidRDefault="00A430B3" w:rsidP="003E5AD9">
            <w:pPr>
              <w:spacing w:line="360" w:lineRule="exact"/>
              <w:jc w:val="center"/>
              <w:rPr>
                <w:sz w:val="25"/>
              </w:rPr>
            </w:pPr>
            <w:r w:rsidRPr="00CC3EDC">
              <w:rPr>
                <w:sz w:val="25"/>
              </w:rPr>
              <w:t>本人对本项目主要</w:t>
            </w:r>
          </w:p>
          <w:p w:rsidR="00A430B3" w:rsidRPr="00CC3EDC" w:rsidRDefault="00A430B3"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A430B3" w:rsidRPr="00CC3EDC" w:rsidRDefault="00A430B3" w:rsidP="003E5AD9">
            <w:pPr>
              <w:spacing w:line="360" w:lineRule="exact"/>
              <w:jc w:val="left"/>
              <w:rPr>
                <w:sz w:val="25"/>
              </w:rPr>
            </w:pPr>
            <w:r w:rsidRPr="00261D64">
              <w:rPr>
                <w:rFonts w:hint="eastAsia"/>
                <w:color w:val="000000" w:themeColor="text1"/>
                <w:sz w:val="25"/>
              </w:rPr>
              <w:t>项目主要参加人，负责项目技术研发；对主要技术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3</w:t>
            </w:r>
            <w:r w:rsidRPr="00261D64">
              <w:rPr>
                <w:rFonts w:hint="eastAsia"/>
                <w:color w:val="000000" w:themeColor="text1"/>
                <w:sz w:val="25"/>
              </w:rPr>
              <w:t>有重要贡献；与技术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3</w:t>
            </w:r>
            <w:r w:rsidRPr="00261D64">
              <w:rPr>
                <w:rFonts w:hint="eastAsia"/>
                <w:color w:val="000000" w:themeColor="text1"/>
                <w:sz w:val="25"/>
              </w:rPr>
              <w:t>相关的知识产权有其突出的贡献；占本人工作量的</w:t>
            </w:r>
            <w:r w:rsidRPr="00261D64">
              <w:rPr>
                <w:rFonts w:hint="eastAsia"/>
                <w:color w:val="000000" w:themeColor="text1"/>
                <w:sz w:val="25"/>
              </w:rPr>
              <w:t>70%</w:t>
            </w:r>
            <w:r w:rsidRPr="00261D64">
              <w:rPr>
                <w:rFonts w:hint="eastAsia"/>
                <w:color w:val="000000" w:themeColor="text1"/>
                <w:sz w:val="25"/>
              </w:rPr>
              <w:t>。</w:t>
            </w:r>
          </w:p>
        </w:tc>
      </w:tr>
      <w:tr w:rsidR="00A430B3" w:rsidRPr="00261D64" w:rsidTr="003E5AD9">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A430B3" w:rsidRPr="00CC3EDC" w:rsidRDefault="00A430B3"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A430B3" w:rsidRPr="00CC3EDC" w:rsidRDefault="00A430B3" w:rsidP="003E5AD9">
            <w:pPr>
              <w:spacing w:line="360" w:lineRule="exact"/>
              <w:jc w:val="left"/>
              <w:rPr>
                <w:sz w:val="25"/>
              </w:rPr>
            </w:pPr>
            <w:r w:rsidRPr="00261D64">
              <w:rPr>
                <w:rFonts w:hint="eastAsia"/>
                <w:color w:val="000000" w:themeColor="text1"/>
                <w:sz w:val="25"/>
              </w:rPr>
              <w:t>2009</w:t>
            </w:r>
            <w:r w:rsidRPr="00261D64">
              <w:rPr>
                <w:rFonts w:hint="eastAsia"/>
                <w:color w:val="000000" w:themeColor="text1"/>
                <w:sz w:val="25"/>
              </w:rPr>
              <w:t>年获得国家科学技术进步二等奖（排名第五），</w:t>
            </w:r>
            <w:r w:rsidRPr="00261D64">
              <w:rPr>
                <w:rFonts w:hint="eastAsia"/>
                <w:color w:val="000000" w:themeColor="text1"/>
                <w:sz w:val="25"/>
              </w:rPr>
              <w:t>2014</w:t>
            </w:r>
            <w:r w:rsidRPr="00261D64">
              <w:rPr>
                <w:rFonts w:hint="eastAsia"/>
                <w:color w:val="000000" w:themeColor="text1"/>
                <w:sz w:val="25"/>
              </w:rPr>
              <w:t>年获得广东省科技进步二等奖（排名第四）、</w:t>
            </w:r>
            <w:r w:rsidRPr="00261D64">
              <w:rPr>
                <w:rFonts w:hint="eastAsia"/>
                <w:color w:val="000000" w:themeColor="text1"/>
                <w:sz w:val="25"/>
              </w:rPr>
              <w:t>2017</w:t>
            </w:r>
            <w:r w:rsidRPr="00261D64">
              <w:rPr>
                <w:rFonts w:hint="eastAsia"/>
                <w:color w:val="000000" w:themeColor="text1"/>
                <w:sz w:val="25"/>
              </w:rPr>
              <w:t>年广东省专利优秀奖。</w:t>
            </w:r>
          </w:p>
        </w:tc>
      </w:tr>
    </w:tbl>
    <w:p w:rsidR="00CC3EDC" w:rsidRPr="00CC3EDC" w:rsidRDefault="00CC3EDC" w:rsidP="00D747E8">
      <w:pPr>
        <w:spacing w:line="360" w:lineRule="exact"/>
        <w:jc w:val="center"/>
        <w:rPr>
          <w:color w:val="000000" w:themeColor="text1"/>
          <w:sz w:val="25"/>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558"/>
        <w:gridCol w:w="1127"/>
        <w:gridCol w:w="1218"/>
        <w:gridCol w:w="1440"/>
        <w:gridCol w:w="1260"/>
        <w:gridCol w:w="1661"/>
      </w:tblGrid>
      <w:tr w:rsidR="00A430B3"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A430B3" w:rsidRPr="00261D64" w:rsidRDefault="006611EB" w:rsidP="003E5AD9">
            <w:pPr>
              <w:adjustRightInd w:val="0"/>
              <w:snapToGrid w:val="0"/>
              <w:jc w:val="center"/>
              <w:rPr>
                <w:color w:val="000000" w:themeColor="text1"/>
                <w:sz w:val="25"/>
              </w:rPr>
            </w:pPr>
            <w:r>
              <w:rPr>
                <w:rFonts w:hint="eastAsia"/>
                <w:color w:val="000000" w:themeColor="text1"/>
                <w:sz w:val="25"/>
              </w:rPr>
              <w:t>谢全模</w:t>
            </w:r>
          </w:p>
        </w:tc>
        <w:tc>
          <w:tcPr>
            <w:tcW w:w="1218" w:type="dxa"/>
            <w:tcBorders>
              <w:top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rFonts w:hint="eastAsia"/>
                <w:color w:val="000000" w:themeColor="text1"/>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430B3" w:rsidRPr="00261D64" w:rsidRDefault="006611EB" w:rsidP="003E5AD9">
            <w:pPr>
              <w:adjustRightInd w:val="0"/>
              <w:snapToGrid w:val="0"/>
              <w:jc w:val="center"/>
              <w:rPr>
                <w:color w:val="000000" w:themeColor="text1"/>
                <w:sz w:val="25"/>
              </w:rPr>
            </w:pPr>
            <w:r>
              <w:rPr>
                <w:color w:val="000000" w:themeColor="text1"/>
                <w:sz w:val="25"/>
              </w:rPr>
              <w:t>6</w:t>
            </w:r>
          </w:p>
        </w:tc>
      </w:tr>
      <w:tr w:rsidR="00A430B3" w:rsidRPr="00261D64" w:rsidTr="003E5AD9">
        <w:trPr>
          <w:trHeight w:hRule="exact" w:val="686"/>
          <w:jc w:val="center"/>
        </w:trPr>
        <w:tc>
          <w:tcPr>
            <w:tcW w:w="1262" w:type="dxa"/>
            <w:tcBorders>
              <w:top w:val="single" w:sz="4" w:space="0" w:color="auto"/>
              <w:left w:val="single" w:sz="12" w:space="0" w:color="auto"/>
              <w:bottom w:val="single" w:sz="4"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A430B3" w:rsidRPr="00261D64" w:rsidRDefault="006611EB" w:rsidP="003E5AD9">
            <w:pPr>
              <w:adjustRightInd w:val="0"/>
              <w:snapToGrid w:val="0"/>
              <w:jc w:val="center"/>
              <w:rPr>
                <w:color w:val="000000" w:themeColor="text1"/>
                <w:sz w:val="25"/>
              </w:rPr>
            </w:pPr>
            <w:r w:rsidRPr="00261D64">
              <w:rPr>
                <w:rFonts w:hint="eastAsia"/>
                <w:color w:val="000000" w:themeColor="text1"/>
                <w:sz w:val="25"/>
              </w:rPr>
              <w:t>东莞市亿鼎环保工程有限公司</w:t>
            </w:r>
          </w:p>
        </w:tc>
        <w:tc>
          <w:tcPr>
            <w:tcW w:w="1218" w:type="dxa"/>
            <w:tcBorders>
              <w:top w:val="single" w:sz="4" w:space="0" w:color="auto"/>
              <w:left w:val="single" w:sz="8" w:space="0" w:color="auto"/>
              <w:bottom w:val="single" w:sz="4" w:space="0" w:color="auto"/>
              <w:right w:val="single" w:sz="6"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430B3" w:rsidRPr="00261D64" w:rsidRDefault="00A430B3" w:rsidP="003E5AD9">
            <w:pPr>
              <w:adjustRightInd w:val="0"/>
              <w:snapToGrid w:val="0"/>
              <w:jc w:val="center"/>
              <w:rPr>
                <w:color w:val="000000" w:themeColor="text1"/>
                <w:sz w:val="25"/>
              </w:rPr>
            </w:pPr>
            <w:r w:rsidRPr="00261D64">
              <w:rPr>
                <w:rFonts w:hint="eastAsia"/>
                <w:color w:val="000000" w:themeColor="text1"/>
                <w:sz w:val="25"/>
              </w:rPr>
              <w:t>广东</w:t>
            </w:r>
            <w:r w:rsidR="006611EB">
              <w:rPr>
                <w:rFonts w:hint="eastAsia"/>
                <w:color w:val="000000" w:themeColor="text1"/>
                <w:sz w:val="25"/>
              </w:rPr>
              <w:t>东莞</w:t>
            </w:r>
          </w:p>
        </w:tc>
        <w:tc>
          <w:tcPr>
            <w:tcW w:w="1260" w:type="dxa"/>
            <w:tcBorders>
              <w:top w:val="single" w:sz="4" w:space="0" w:color="auto"/>
              <w:left w:val="single" w:sz="6" w:space="0" w:color="auto"/>
              <w:bottom w:val="single" w:sz="4" w:space="0" w:color="auto"/>
              <w:right w:val="single" w:sz="4" w:space="0" w:color="auto"/>
            </w:tcBorders>
            <w:vAlign w:val="center"/>
          </w:tcPr>
          <w:p w:rsidR="00A430B3" w:rsidRPr="00261D64" w:rsidRDefault="00A430B3"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A430B3" w:rsidRPr="00261D64" w:rsidRDefault="006611EB" w:rsidP="003E5AD9">
            <w:pPr>
              <w:adjustRightInd w:val="0"/>
              <w:snapToGrid w:val="0"/>
              <w:jc w:val="center"/>
              <w:rPr>
                <w:color w:val="000000" w:themeColor="text1"/>
                <w:sz w:val="25"/>
              </w:rPr>
            </w:pPr>
            <w:r>
              <w:rPr>
                <w:rFonts w:hint="eastAsia"/>
                <w:color w:val="000000" w:themeColor="text1"/>
                <w:sz w:val="25"/>
              </w:rPr>
              <w:t>工程师</w:t>
            </w:r>
          </w:p>
        </w:tc>
      </w:tr>
      <w:tr w:rsidR="00A430B3" w:rsidRPr="00261D64" w:rsidTr="003E5AD9">
        <w:trPr>
          <w:trHeight w:hRule="exact" w:val="459"/>
          <w:jc w:val="center"/>
        </w:trPr>
        <w:tc>
          <w:tcPr>
            <w:tcW w:w="1262" w:type="dxa"/>
            <w:tcBorders>
              <w:top w:val="single" w:sz="4" w:space="0" w:color="auto"/>
              <w:left w:val="single" w:sz="12" w:space="0" w:color="auto"/>
            </w:tcBorders>
            <w:vAlign w:val="center"/>
          </w:tcPr>
          <w:p w:rsidR="00A430B3" w:rsidRPr="00261D64" w:rsidRDefault="00A430B3"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A430B3" w:rsidRPr="00261D64" w:rsidRDefault="00A430B3"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A430B3"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A430B3" w:rsidRPr="00CC3EDC" w:rsidRDefault="00A430B3" w:rsidP="003E5AD9">
            <w:pPr>
              <w:spacing w:line="360" w:lineRule="exact"/>
              <w:jc w:val="center"/>
              <w:rPr>
                <w:sz w:val="25"/>
              </w:rPr>
            </w:pPr>
            <w:r w:rsidRPr="00CC3EDC">
              <w:rPr>
                <w:sz w:val="25"/>
              </w:rPr>
              <w:t>本人对本项目主要</w:t>
            </w:r>
          </w:p>
          <w:p w:rsidR="00A430B3" w:rsidRPr="00CC3EDC" w:rsidRDefault="00A430B3"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A430B3" w:rsidRPr="00CC3EDC" w:rsidRDefault="006611EB" w:rsidP="003E5AD9">
            <w:pPr>
              <w:spacing w:line="360" w:lineRule="exact"/>
              <w:jc w:val="left"/>
              <w:rPr>
                <w:sz w:val="25"/>
              </w:rPr>
            </w:pPr>
            <w:r w:rsidRPr="00261D64">
              <w:rPr>
                <w:rFonts w:hint="eastAsia"/>
                <w:color w:val="000000" w:themeColor="text1"/>
                <w:sz w:val="25"/>
              </w:rPr>
              <w:t>项目主要参加人，负责项目工程应用；对主要技术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4</w:t>
            </w:r>
            <w:r w:rsidRPr="00261D64">
              <w:rPr>
                <w:rFonts w:hint="eastAsia"/>
                <w:color w:val="000000" w:themeColor="text1"/>
                <w:sz w:val="25"/>
              </w:rPr>
              <w:t>有重要创造性贡献；与技术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4</w:t>
            </w:r>
            <w:r w:rsidRPr="00261D64">
              <w:rPr>
                <w:rFonts w:hint="eastAsia"/>
                <w:color w:val="000000" w:themeColor="text1"/>
                <w:sz w:val="25"/>
              </w:rPr>
              <w:t>相关的知识产权有其突出的贡献；占本人工作量的</w:t>
            </w:r>
            <w:r w:rsidRPr="00261D64">
              <w:rPr>
                <w:rFonts w:hint="eastAsia"/>
                <w:color w:val="000000" w:themeColor="text1"/>
                <w:sz w:val="25"/>
              </w:rPr>
              <w:t>70%</w:t>
            </w:r>
            <w:r w:rsidRPr="00261D64">
              <w:rPr>
                <w:rFonts w:hint="eastAsia"/>
                <w:color w:val="000000" w:themeColor="text1"/>
                <w:sz w:val="25"/>
              </w:rPr>
              <w:t>。</w:t>
            </w:r>
          </w:p>
        </w:tc>
      </w:tr>
      <w:tr w:rsidR="00A430B3" w:rsidRPr="00261D64" w:rsidTr="003E5AD9">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A430B3" w:rsidRPr="00CC3EDC" w:rsidRDefault="00A430B3"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A430B3" w:rsidRPr="00CC3EDC" w:rsidRDefault="006611EB" w:rsidP="003E5AD9">
            <w:pPr>
              <w:spacing w:line="360" w:lineRule="exact"/>
              <w:jc w:val="left"/>
              <w:rPr>
                <w:sz w:val="25"/>
              </w:rPr>
            </w:pPr>
            <w:r w:rsidRPr="00261D64">
              <w:rPr>
                <w:rFonts w:hint="eastAsia"/>
                <w:color w:val="000000" w:themeColor="text1"/>
                <w:sz w:val="25"/>
              </w:rPr>
              <w:t>2016</w:t>
            </w:r>
            <w:r w:rsidRPr="00261D64">
              <w:rPr>
                <w:rFonts w:hint="eastAsia"/>
                <w:color w:val="000000" w:themeColor="text1"/>
                <w:sz w:val="25"/>
              </w:rPr>
              <w:t>年获得中国造纸协会第十七届学术年会论文优秀奖（排名第三）。</w:t>
            </w:r>
          </w:p>
        </w:tc>
      </w:tr>
      <w:tr w:rsidR="006611EB"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lastRenderedPageBreak/>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关泽宇</w:t>
            </w:r>
          </w:p>
        </w:tc>
        <w:tc>
          <w:tcPr>
            <w:tcW w:w="1218" w:type="dxa"/>
            <w:tcBorders>
              <w:top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Pr>
                <w:color w:val="000000" w:themeColor="text1"/>
                <w:sz w:val="25"/>
              </w:rPr>
              <w:t>7</w:t>
            </w:r>
          </w:p>
        </w:tc>
      </w:tr>
      <w:tr w:rsidR="006611EB" w:rsidRPr="00261D64" w:rsidTr="003E5AD9">
        <w:trPr>
          <w:trHeight w:hRule="exact" w:val="686"/>
          <w:jc w:val="center"/>
        </w:trPr>
        <w:tc>
          <w:tcPr>
            <w:tcW w:w="1262" w:type="dxa"/>
            <w:tcBorders>
              <w:top w:val="single" w:sz="4" w:space="0" w:color="auto"/>
              <w:left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华南理工大学</w:t>
            </w:r>
          </w:p>
        </w:tc>
        <w:tc>
          <w:tcPr>
            <w:tcW w:w="1218" w:type="dxa"/>
            <w:tcBorders>
              <w:top w:val="single" w:sz="4" w:space="0" w:color="auto"/>
              <w:left w:val="single" w:sz="8" w:space="0" w:color="auto"/>
              <w:bottom w:val="single" w:sz="4" w:space="0" w:color="auto"/>
              <w:right w:val="single" w:sz="6"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广东</w:t>
            </w:r>
            <w:r>
              <w:rPr>
                <w:rFonts w:hint="eastAsia"/>
                <w:color w:val="000000" w:themeColor="text1"/>
                <w:sz w:val="25"/>
              </w:rPr>
              <w:t>广州</w:t>
            </w:r>
          </w:p>
        </w:tc>
        <w:tc>
          <w:tcPr>
            <w:tcW w:w="1260" w:type="dxa"/>
            <w:tcBorders>
              <w:top w:val="single" w:sz="4" w:space="0" w:color="auto"/>
              <w:left w:val="single" w:sz="6"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助理研究员</w:t>
            </w:r>
          </w:p>
        </w:tc>
      </w:tr>
      <w:tr w:rsidR="006611EB" w:rsidRPr="00261D64" w:rsidTr="003E5AD9">
        <w:trPr>
          <w:trHeight w:hRule="exact" w:val="459"/>
          <w:jc w:val="center"/>
        </w:trPr>
        <w:tc>
          <w:tcPr>
            <w:tcW w:w="1262" w:type="dxa"/>
            <w:tcBorders>
              <w:top w:val="single" w:sz="4" w:space="0" w:color="auto"/>
              <w:left w:val="single" w:sz="12"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6611EB"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6611EB" w:rsidRPr="00CC3EDC" w:rsidRDefault="006611EB" w:rsidP="003E5AD9">
            <w:pPr>
              <w:spacing w:line="360" w:lineRule="exact"/>
              <w:jc w:val="center"/>
              <w:rPr>
                <w:sz w:val="25"/>
              </w:rPr>
            </w:pPr>
            <w:r w:rsidRPr="00CC3EDC">
              <w:rPr>
                <w:sz w:val="25"/>
              </w:rPr>
              <w:t>本人对本项目主要</w:t>
            </w:r>
          </w:p>
          <w:p w:rsidR="006611EB" w:rsidRPr="00CC3EDC" w:rsidRDefault="006611EB"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6611EB" w:rsidRPr="00CC3EDC" w:rsidRDefault="006611EB" w:rsidP="003E5AD9">
            <w:pPr>
              <w:spacing w:line="360" w:lineRule="exact"/>
              <w:jc w:val="left"/>
              <w:rPr>
                <w:sz w:val="25"/>
              </w:rPr>
            </w:pPr>
            <w:r w:rsidRPr="00261D64">
              <w:rPr>
                <w:rFonts w:hint="eastAsia"/>
                <w:color w:val="000000" w:themeColor="text1"/>
                <w:sz w:val="25"/>
              </w:rPr>
              <w:t>项目主要参加人，负责项目技术研发和工程应用；对主要技术</w:t>
            </w:r>
            <w:r>
              <w:rPr>
                <w:rFonts w:hint="eastAsia"/>
                <w:color w:val="000000" w:themeColor="text1"/>
                <w:sz w:val="25"/>
              </w:rPr>
              <w:t>创新</w:t>
            </w:r>
            <w:r w:rsidRPr="00261D64">
              <w:rPr>
                <w:rFonts w:hint="eastAsia"/>
                <w:color w:val="000000" w:themeColor="text1"/>
                <w:sz w:val="25"/>
              </w:rPr>
              <w:t>点</w:t>
            </w:r>
            <w:r w:rsidRPr="00261D64">
              <w:rPr>
                <w:rFonts w:hint="eastAsia"/>
                <w:color w:val="000000" w:themeColor="text1"/>
                <w:sz w:val="25"/>
              </w:rPr>
              <w:t>1</w:t>
            </w:r>
            <w:r w:rsidRPr="00261D64">
              <w:rPr>
                <w:rFonts w:hint="eastAsia"/>
                <w:color w:val="000000" w:themeColor="text1"/>
                <w:sz w:val="25"/>
              </w:rPr>
              <w:t>和技术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4</w:t>
            </w:r>
            <w:r w:rsidRPr="00261D64">
              <w:rPr>
                <w:rFonts w:hint="eastAsia"/>
                <w:color w:val="000000" w:themeColor="text1"/>
                <w:sz w:val="25"/>
              </w:rPr>
              <w:t>均有贡献；对主要的知识产权均有贡献；占本人工作量的</w:t>
            </w:r>
            <w:r w:rsidRPr="00261D64">
              <w:rPr>
                <w:rFonts w:hint="eastAsia"/>
                <w:color w:val="000000" w:themeColor="text1"/>
                <w:sz w:val="25"/>
              </w:rPr>
              <w:t>80%</w:t>
            </w:r>
            <w:r w:rsidRPr="00261D64">
              <w:rPr>
                <w:rFonts w:hint="eastAsia"/>
                <w:color w:val="000000" w:themeColor="text1"/>
                <w:sz w:val="25"/>
              </w:rPr>
              <w:t>。</w:t>
            </w:r>
          </w:p>
        </w:tc>
      </w:tr>
      <w:tr w:rsidR="006611EB" w:rsidRPr="00261D64" w:rsidTr="003E5AD9">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6611EB" w:rsidRPr="00CC3EDC" w:rsidRDefault="006611EB"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6611EB" w:rsidRPr="00CC3EDC" w:rsidRDefault="006611EB" w:rsidP="003E5AD9">
            <w:pPr>
              <w:spacing w:line="360" w:lineRule="exact"/>
              <w:jc w:val="left"/>
              <w:rPr>
                <w:sz w:val="25"/>
              </w:rPr>
            </w:pPr>
            <w:r>
              <w:rPr>
                <w:rFonts w:hint="eastAsia"/>
                <w:sz w:val="25"/>
              </w:rPr>
              <w:t>无。</w:t>
            </w:r>
          </w:p>
        </w:tc>
      </w:tr>
    </w:tbl>
    <w:p w:rsidR="00CC3EDC" w:rsidRPr="006611EB" w:rsidRDefault="00CC3EDC" w:rsidP="00D747E8">
      <w:pPr>
        <w:spacing w:line="360" w:lineRule="exact"/>
        <w:jc w:val="center"/>
        <w:rPr>
          <w:color w:val="000000" w:themeColor="text1"/>
          <w:sz w:val="25"/>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558"/>
        <w:gridCol w:w="1127"/>
        <w:gridCol w:w="1218"/>
        <w:gridCol w:w="1440"/>
        <w:gridCol w:w="1260"/>
        <w:gridCol w:w="1661"/>
      </w:tblGrid>
      <w:tr w:rsidR="006611EB"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濮梦婕</w:t>
            </w:r>
          </w:p>
        </w:tc>
        <w:tc>
          <w:tcPr>
            <w:tcW w:w="1218" w:type="dxa"/>
            <w:tcBorders>
              <w:top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女</w:t>
            </w:r>
          </w:p>
        </w:tc>
        <w:tc>
          <w:tcPr>
            <w:tcW w:w="1260" w:type="dxa"/>
            <w:tcBorders>
              <w:top w:val="single" w:sz="12" w:space="0" w:color="auto"/>
              <w:left w:val="single" w:sz="4"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Pr>
                <w:color w:val="000000" w:themeColor="text1"/>
                <w:sz w:val="25"/>
              </w:rPr>
              <w:t>8</w:t>
            </w:r>
          </w:p>
        </w:tc>
      </w:tr>
      <w:tr w:rsidR="006611EB" w:rsidRPr="00261D64" w:rsidTr="003E5AD9">
        <w:trPr>
          <w:trHeight w:hRule="exact" w:val="686"/>
          <w:jc w:val="center"/>
        </w:trPr>
        <w:tc>
          <w:tcPr>
            <w:tcW w:w="1262" w:type="dxa"/>
            <w:tcBorders>
              <w:top w:val="single" w:sz="4" w:space="0" w:color="auto"/>
              <w:left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华南理工大学</w:t>
            </w:r>
          </w:p>
        </w:tc>
        <w:tc>
          <w:tcPr>
            <w:tcW w:w="1218" w:type="dxa"/>
            <w:tcBorders>
              <w:top w:val="single" w:sz="4" w:space="0" w:color="auto"/>
              <w:left w:val="single" w:sz="8" w:space="0" w:color="auto"/>
              <w:bottom w:val="single" w:sz="4" w:space="0" w:color="auto"/>
              <w:right w:val="single" w:sz="6"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广东</w:t>
            </w:r>
            <w:r>
              <w:rPr>
                <w:rFonts w:hint="eastAsia"/>
                <w:color w:val="000000" w:themeColor="text1"/>
                <w:sz w:val="25"/>
              </w:rPr>
              <w:t>广州</w:t>
            </w:r>
          </w:p>
        </w:tc>
        <w:tc>
          <w:tcPr>
            <w:tcW w:w="1260" w:type="dxa"/>
            <w:tcBorders>
              <w:top w:val="single" w:sz="4" w:space="0" w:color="auto"/>
              <w:left w:val="single" w:sz="6"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无</w:t>
            </w:r>
          </w:p>
        </w:tc>
      </w:tr>
      <w:tr w:rsidR="006611EB" w:rsidRPr="00261D64" w:rsidTr="003E5AD9">
        <w:trPr>
          <w:trHeight w:hRule="exact" w:val="459"/>
          <w:jc w:val="center"/>
        </w:trPr>
        <w:tc>
          <w:tcPr>
            <w:tcW w:w="1262" w:type="dxa"/>
            <w:tcBorders>
              <w:top w:val="single" w:sz="4" w:space="0" w:color="auto"/>
              <w:left w:val="single" w:sz="12"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6611EB"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6611EB" w:rsidRPr="00CC3EDC" w:rsidRDefault="006611EB" w:rsidP="003E5AD9">
            <w:pPr>
              <w:spacing w:line="360" w:lineRule="exact"/>
              <w:jc w:val="center"/>
              <w:rPr>
                <w:sz w:val="25"/>
              </w:rPr>
            </w:pPr>
            <w:r w:rsidRPr="00CC3EDC">
              <w:rPr>
                <w:sz w:val="25"/>
              </w:rPr>
              <w:t>本人对本项目主要</w:t>
            </w:r>
          </w:p>
          <w:p w:rsidR="006611EB" w:rsidRPr="00CC3EDC" w:rsidRDefault="006611EB"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6611EB" w:rsidRPr="00CC3EDC" w:rsidRDefault="006611EB" w:rsidP="003E5AD9">
            <w:pPr>
              <w:spacing w:line="360" w:lineRule="exact"/>
              <w:jc w:val="left"/>
              <w:rPr>
                <w:sz w:val="25"/>
              </w:rPr>
            </w:pPr>
            <w:r w:rsidRPr="00261D64">
              <w:rPr>
                <w:rFonts w:hint="eastAsia"/>
                <w:color w:val="000000" w:themeColor="text1"/>
                <w:sz w:val="25"/>
              </w:rPr>
              <w:t>项目主要参加人，负责项目技术研发；对主要技术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1</w:t>
            </w:r>
            <w:r w:rsidRPr="00261D64">
              <w:rPr>
                <w:rFonts w:hint="eastAsia"/>
                <w:color w:val="000000" w:themeColor="text1"/>
                <w:sz w:val="25"/>
              </w:rPr>
              <w:t>有重要贡献；对技术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1</w:t>
            </w:r>
            <w:r w:rsidRPr="00261D64">
              <w:rPr>
                <w:rFonts w:hint="eastAsia"/>
                <w:color w:val="000000" w:themeColor="text1"/>
                <w:sz w:val="25"/>
              </w:rPr>
              <w:t>知识产权均有贡献；占本人工作量的</w:t>
            </w:r>
            <w:r w:rsidRPr="00261D64">
              <w:rPr>
                <w:rFonts w:hint="eastAsia"/>
                <w:color w:val="000000" w:themeColor="text1"/>
                <w:sz w:val="25"/>
              </w:rPr>
              <w:t>80%</w:t>
            </w:r>
            <w:r w:rsidRPr="00261D64">
              <w:rPr>
                <w:rFonts w:hint="eastAsia"/>
                <w:color w:val="000000" w:themeColor="text1"/>
                <w:sz w:val="25"/>
              </w:rPr>
              <w:t>。</w:t>
            </w:r>
          </w:p>
        </w:tc>
      </w:tr>
      <w:tr w:rsidR="006611EB" w:rsidRPr="00261D64" w:rsidTr="003E5AD9">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6611EB" w:rsidRPr="00CC3EDC" w:rsidRDefault="006611EB"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6611EB" w:rsidRPr="00CC3EDC" w:rsidRDefault="006611EB" w:rsidP="003E5AD9">
            <w:pPr>
              <w:spacing w:line="360" w:lineRule="exact"/>
              <w:jc w:val="left"/>
              <w:rPr>
                <w:sz w:val="25"/>
              </w:rPr>
            </w:pPr>
            <w:r>
              <w:rPr>
                <w:rFonts w:hint="eastAsia"/>
                <w:sz w:val="25"/>
              </w:rPr>
              <w:t>无。</w:t>
            </w:r>
          </w:p>
        </w:tc>
      </w:tr>
      <w:tr w:rsidR="006611EB" w:rsidRPr="00261D64" w:rsidTr="003E5AD9">
        <w:trPr>
          <w:trHeight w:hRule="exact" w:val="459"/>
          <w:jc w:val="center"/>
        </w:trPr>
        <w:tc>
          <w:tcPr>
            <w:tcW w:w="1262" w:type="dxa"/>
            <w:tcBorders>
              <w:top w:val="single" w:sz="12" w:space="0" w:color="auto"/>
              <w:left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lastRenderedPageBreak/>
              <w:t>姓</w:t>
            </w:r>
            <w:r w:rsidRPr="00261D64">
              <w:rPr>
                <w:color w:val="000000" w:themeColor="text1"/>
                <w:sz w:val="25"/>
              </w:rPr>
              <w:t xml:space="preserve">    </w:t>
            </w:r>
            <w:r w:rsidRPr="00261D64">
              <w:rPr>
                <w:color w:val="000000" w:themeColor="text1"/>
                <w:sz w:val="25"/>
              </w:rPr>
              <w:t>名</w:t>
            </w:r>
          </w:p>
        </w:tc>
        <w:tc>
          <w:tcPr>
            <w:tcW w:w="2685" w:type="dxa"/>
            <w:gridSpan w:val="2"/>
            <w:tcBorders>
              <w:top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易晓辉</w:t>
            </w:r>
          </w:p>
        </w:tc>
        <w:tc>
          <w:tcPr>
            <w:tcW w:w="1218" w:type="dxa"/>
            <w:tcBorders>
              <w:top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性</w:t>
            </w:r>
            <w:r w:rsidRPr="00261D64">
              <w:rPr>
                <w:color w:val="000000" w:themeColor="text1"/>
                <w:sz w:val="25"/>
              </w:rPr>
              <w:t xml:space="preserve">  </w:t>
            </w:r>
            <w:r w:rsidRPr="00261D64">
              <w:rPr>
                <w:color w:val="000000" w:themeColor="text1"/>
                <w:sz w:val="25"/>
              </w:rPr>
              <w:t>别</w:t>
            </w:r>
          </w:p>
        </w:tc>
        <w:tc>
          <w:tcPr>
            <w:tcW w:w="1440" w:type="dxa"/>
            <w:tcBorders>
              <w:top w:val="single" w:sz="12"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排</w:t>
            </w:r>
            <w:r w:rsidRPr="00261D64">
              <w:rPr>
                <w:color w:val="000000" w:themeColor="text1"/>
                <w:sz w:val="25"/>
              </w:rPr>
              <w:t xml:space="preserve">   </w:t>
            </w:r>
            <w:r w:rsidRPr="00261D64">
              <w:rPr>
                <w:color w:val="000000" w:themeColor="text1"/>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Pr>
                <w:color w:val="000000" w:themeColor="text1"/>
                <w:sz w:val="25"/>
              </w:rPr>
              <w:t>9</w:t>
            </w:r>
          </w:p>
        </w:tc>
      </w:tr>
      <w:tr w:rsidR="006611EB" w:rsidRPr="00261D64" w:rsidTr="003E5AD9">
        <w:trPr>
          <w:trHeight w:hRule="exact" w:val="686"/>
          <w:jc w:val="center"/>
        </w:trPr>
        <w:tc>
          <w:tcPr>
            <w:tcW w:w="1262" w:type="dxa"/>
            <w:tcBorders>
              <w:top w:val="single" w:sz="4" w:space="0" w:color="auto"/>
              <w:left w:val="single" w:sz="12" w:space="0" w:color="auto"/>
              <w:bottom w:val="single" w:sz="4"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工作单位</w:t>
            </w:r>
          </w:p>
        </w:tc>
        <w:tc>
          <w:tcPr>
            <w:tcW w:w="2685" w:type="dxa"/>
            <w:gridSpan w:val="2"/>
            <w:tcBorders>
              <w:top w:val="single" w:sz="4" w:space="0" w:color="auto"/>
              <w:bottom w:val="single" w:sz="4" w:space="0" w:color="auto"/>
              <w:right w:val="single" w:sz="8"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华南理工大学</w:t>
            </w:r>
          </w:p>
        </w:tc>
        <w:tc>
          <w:tcPr>
            <w:tcW w:w="1218" w:type="dxa"/>
            <w:tcBorders>
              <w:top w:val="single" w:sz="4" w:space="0" w:color="auto"/>
              <w:left w:val="single" w:sz="8" w:space="0" w:color="auto"/>
              <w:bottom w:val="single" w:sz="4" w:space="0" w:color="auto"/>
              <w:right w:val="single" w:sz="6"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广东</w:t>
            </w:r>
            <w:r>
              <w:rPr>
                <w:rFonts w:hint="eastAsia"/>
                <w:color w:val="000000" w:themeColor="text1"/>
                <w:sz w:val="25"/>
              </w:rPr>
              <w:t>广州</w:t>
            </w:r>
          </w:p>
        </w:tc>
        <w:tc>
          <w:tcPr>
            <w:tcW w:w="1260" w:type="dxa"/>
            <w:tcBorders>
              <w:top w:val="single" w:sz="4" w:space="0" w:color="auto"/>
              <w:left w:val="single" w:sz="6" w:space="0" w:color="auto"/>
              <w:bottom w:val="single" w:sz="4" w:space="0" w:color="auto"/>
              <w:right w:val="single" w:sz="4"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技术职称</w:t>
            </w:r>
          </w:p>
        </w:tc>
        <w:tc>
          <w:tcPr>
            <w:tcW w:w="1661" w:type="dxa"/>
            <w:tcBorders>
              <w:top w:val="single" w:sz="4" w:space="0" w:color="auto"/>
              <w:left w:val="single" w:sz="4" w:space="0" w:color="auto"/>
              <w:bottom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Pr>
                <w:rFonts w:hint="eastAsia"/>
                <w:color w:val="000000" w:themeColor="text1"/>
                <w:sz w:val="25"/>
              </w:rPr>
              <w:t>无</w:t>
            </w:r>
          </w:p>
        </w:tc>
      </w:tr>
      <w:tr w:rsidR="006611EB" w:rsidRPr="00261D64" w:rsidTr="003E5AD9">
        <w:trPr>
          <w:trHeight w:hRule="exact" w:val="459"/>
          <w:jc w:val="center"/>
        </w:trPr>
        <w:tc>
          <w:tcPr>
            <w:tcW w:w="1262" w:type="dxa"/>
            <w:tcBorders>
              <w:top w:val="single" w:sz="4" w:space="0" w:color="auto"/>
              <w:left w:val="single" w:sz="12" w:space="0" w:color="auto"/>
            </w:tcBorders>
            <w:vAlign w:val="center"/>
          </w:tcPr>
          <w:p w:rsidR="006611EB" w:rsidRPr="00261D64" w:rsidRDefault="006611EB" w:rsidP="003E5AD9">
            <w:pPr>
              <w:adjustRightInd w:val="0"/>
              <w:snapToGrid w:val="0"/>
              <w:jc w:val="center"/>
              <w:rPr>
                <w:color w:val="000000" w:themeColor="text1"/>
                <w:sz w:val="25"/>
              </w:rPr>
            </w:pPr>
            <w:r w:rsidRPr="00261D64">
              <w:rPr>
                <w:color w:val="000000" w:themeColor="text1"/>
                <w:sz w:val="25"/>
              </w:rPr>
              <w:t>完成单位</w:t>
            </w:r>
          </w:p>
        </w:tc>
        <w:tc>
          <w:tcPr>
            <w:tcW w:w="8264" w:type="dxa"/>
            <w:gridSpan w:val="6"/>
            <w:tcBorders>
              <w:top w:val="single" w:sz="4" w:space="0" w:color="auto"/>
              <w:right w:val="single" w:sz="12" w:space="0" w:color="auto"/>
            </w:tcBorders>
            <w:vAlign w:val="center"/>
          </w:tcPr>
          <w:p w:rsidR="006611EB" w:rsidRPr="00261D64" w:rsidRDefault="006611EB" w:rsidP="003E5AD9">
            <w:pPr>
              <w:adjustRightInd w:val="0"/>
              <w:snapToGrid w:val="0"/>
              <w:jc w:val="center"/>
              <w:rPr>
                <w:color w:val="000000" w:themeColor="text1"/>
                <w:sz w:val="25"/>
              </w:rPr>
            </w:pPr>
            <w:r w:rsidRPr="00261D64">
              <w:rPr>
                <w:rFonts w:hint="eastAsia"/>
                <w:color w:val="000000" w:themeColor="text1"/>
                <w:sz w:val="25"/>
              </w:rPr>
              <w:t>华南理工大学</w:t>
            </w:r>
          </w:p>
        </w:tc>
      </w:tr>
      <w:tr w:rsidR="006611EB" w:rsidRPr="00261D64" w:rsidTr="003E5AD9">
        <w:trPr>
          <w:trHeight w:hRule="exact" w:val="2701"/>
          <w:jc w:val="center"/>
        </w:trPr>
        <w:tc>
          <w:tcPr>
            <w:tcW w:w="2820" w:type="dxa"/>
            <w:gridSpan w:val="2"/>
            <w:tcBorders>
              <w:top w:val="single" w:sz="4" w:space="0" w:color="auto"/>
              <w:left w:val="single" w:sz="12" w:space="0" w:color="auto"/>
              <w:bottom w:val="single" w:sz="4" w:space="0" w:color="auto"/>
            </w:tcBorders>
            <w:vAlign w:val="center"/>
          </w:tcPr>
          <w:p w:rsidR="006611EB" w:rsidRPr="00CC3EDC" w:rsidRDefault="006611EB" w:rsidP="003E5AD9">
            <w:pPr>
              <w:spacing w:line="360" w:lineRule="exact"/>
              <w:jc w:val="center"/>
              <w:rPr>
                <w:sz w:val="25"/>
              </w:rPr>
            </w:pPr>
            <w:r w:rsidRPr="00CC3EDC">
              <w:rPr>
                <w:sz w:val="25"/>
              </w:rPr>
              <w:t>本人对本项目主要</w:t>
            </w:r>
          </w:p>
          <w:p w:rsidR="006611EB" w:rsidRPr="00CC3EDC" w:rsidRDefault="006611EB" w:rsidP="003E5AD9">
            <w:pPr>
              <w:spacing w:line="360" w:lineRule="exact"/>
              <w:jc w:val="center"/>
              <w:rPr>
                <w:sz w:val="25"/>
              </w:rPr>
            </w:pPr>
            <w:r w:rsidRPr="00CC3EDC">
              <w:rPr>
                <w:sz w:val="25"/>
              </w:rPr>
              <w:t>学术贡献</w:t>
            </w:r>
          </w:p>
        </w:tc>
        <w:tc>
          <w:tcPr>
            <w:tcW w:w="6706" w:type="dxa"/>
            <w:gridSpan w:val="5"/>
            <w:tcBorders>
              <w:top w:val="single" w:sz="4" w:space="0" w:color="auto"/>
              <w:bottom w:val="single" w:sz="4" w:space="0" w:color="auto"/>
              <w:right w:val="single" w:sz="12" w:space="0" w:color="auto"/>
            </w:tcBorders>
            <w:vAlign w:val="center"/>
          </w:tcPr>
          <w:p w:rsidR="006611EB" w:rsidRPr="00CC3EDC" w:rsidRDefault="006611EB" w:rsidP="003E5AD9">
            <w:pPr>
              <w:spacing w:line="360" w:lineRule="exact"/>
              <w:jc w:val="left"/>
              <w:rPr>
                <w:sz w:val="25"/>
              </w:rPr>
            </w:pPr>
            <w:r w:rsidRPr="00261D64">
              <w:rPr>
                <w:rFonts w:hint="eastAsia"/>
                <w:color w:val="000000" w:themeColor="text1"/>
                <w:sz w:val="25"/>
              </w:rPr>
              <w:t>项目主要参加人，负责项目技术研发；对主要技术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1</w:t>
            </w:r>
            <w:r w:rsidRPr="00261D64">
              <w:rPr>
                <w:rFonts w:hint="eastAsia"/>
                <w:color w:val="000000" w:themeColor="text1"/>
                <w:sz w:val="25"/>
              </w:rPr>
              <w:t>有重要贡献；对技术</w:t>
            </w:r>
            <w:r>
              <w:rPr>
                <w:rFonts w:hint="eastAsia"/>
                <w:color w:val="000000" w:themeColor="text1"/>
                <w:sz w:val="25"/>
              </w:rPr>
              <w:t>创新</w:t>
            </w:r>
            <w:r w:rsidRPr="00261D64">
              <w:rPr>
                <w:rFonts w:hint="eastAsia"/>
                <w:color w:val="000000" w:themeColor="text1"/>
                <w:sz w:val="25"/>
              </w:rPr>
              <w:t>点</w:t>
            </w:r>
            <w:r w:rsidRPr="00261D64">
              <w:rPr>
                <w:color w:val="000000" w:themeColor="text1"/>
                <w:sz w:val="25"/>
              </w:rPr>
              <w:t>1</w:t>
            </w:r>
            <w:r w:rsidRPr="00261D64">
              <w:rPr>
                <w:rFonts w:hint="eastAsia"/>
                <w:color w:val="000000" w:themeColor="text1"/>
                <w:sz w:val="25"/>
              </w:rPr>
              <w:t>相关知识产权有贡献；占本人工作量的</w:t>
            </w:r>
            <w:r w:rsidRPr="00261D64">
              <w:rPr>
                <w:rFonts w:hint="eastAsia"/>
                <w:color w:val="000000" w:themeColor="text1"/>
                <w:sz w:val="25"/>
              </w:rPr>
              <w:t>80%</w:t>
            </w:r>
            <w:r w:rsidRPr="00261D64">
              <w:rPr>
                <w:rFonts w:hint="eastAsia"/>
                <w:color w:val="000000" w:themeColor="text1"/>
                <w:sz w:val="25"/>
              </w:rPr>
              <w:t>。</w:t>
            </w:r>
          </w:p>
        </w:tc>
      </w:tr>
      <w:tr w:rsidR="006611EB" w:rsidRPr="00261D64" w:rsidTr="003E5AD9">
        <w:trPr>
          <w:trHeight w:hRule="exact" w:val="2541"/>
          <w:jc w:val="center"/>
        </w:trPr>
        <w:tc>
          <w:tcPr>
            <w:tcW w:w="2820" w:type="dxa"/>
            <w:gridSpan w:val="2"/>
            <w:tcBorders>
              <w:top w:val="single" w:sz="4" w:space="0" w:color="auto"/>
              <w:left w:val="single" w:sz="12" w:space="0" w:color="auto"/>
              <w:bottom w:val="single" w:sz="12" w:space="0" w:color="auto"/>
            </w:tcBorders>
            <w:vAlign w:val="center"/>
          </w:tcPr>
          <w:p w:rsidR="006611EB" w:rsidRPr="00CC3EDC" w:rsidRDefault="006611EB" w:rsidP="003E5AD9">
            <w:pPr>
              <w:spacing w:line="360" w:lineRule="exact"/>
              <w:jc w:val="center"/>
              <w:rPr>
                <w:sz w:val="25"/>
              </w:rPr>
            </w:pPr>
            <w:r w:rsidRPr="00CC3EDC">
              <w:rPr>
                <w:sz w:val="25"/>
              </w:rPr>
              <w:t>曾获科技奖励情况</w:t>
            </w:r>
          </w:p>
        </w:tc>
        <w:tc>
          <w:tcPr>
            <w:tcW w:w="6706" w:type="dxa"/>
            <w:gridSpan w:val="5"/>
            <w:tcBorders>
              <w:top w:val="single" w:sz="4" w:space="0" w:color="auto"/>
              <w:bottom w:val="single" w:sz="12" w:space="0" w:color="auto"/>
              <w:right w:val="single" w:sz="12" w:space="0" w:color="auto"/>
            </w:tcBorders>
            <w:vAlign w:val="center"/>
          </w:tcPr>
          <w:p w:rsidR="006611EB" w:rsidRPr="00CC3EDC" w:rsidRDefault="006611EB" w:rsidP="003E5AD9">
            <w:pPr>
              <w:spacing w:line="360" w:lineRule="exact"/>
              <w:jc w:val="left"/>
              <w:rPr>
                <w:sz w:val="25"/>
              </w:rPr>
            </w:pPr>
            <w:r>
              <w:rPr>
                <w:rFonts w:hint="eastAsia"/>
                <w:sz w:val="25"/>
              </w:rPr>
              <w:t>无。</w:t>
            </w:r>
          </w:p>
        </w:tc>
      </w:tr>
    </w:tbl>
    <w:p w:rsidR="00667906" w:rsidRPr="006611EB" w:rsidRDefault="00667906" w:rsidP="0083174B">
      <w:pPr>
        <w:spacing w:line="360" w:lineRule="exact"/>
        <w:jc w:val="center"/>
        <w:rPr>
          <w:color w:val="000000" w:themeColor="text1"/>
        </w:rPr>
      </w:pPr>
    </w:p>
    <w:p w:rsidR="0083174B" w:rsidRPr="00261D64" w:rsidRDefault="0083174B" w:rsidP="0083174B">
      <w:pPr>
        <w:rPr>
          <w:color w:val="000000" w:themeColor="text1"/>
        </w:rPr>
      </w:pPr>
    </w:p>
    <w:p w:rsidR="00667906" w:rsidRPr="00261D64" w:rsidRDefault="00667906" w:rsidP="00DB1234">
      <w:pPr>
        <w:spacing w:line="360" w:lineRule="exact"/>
        <w:jc w:val="center"/>
        <w:rPr>
          <w:color w:val="000000" w:themeColor="text1"/>
        </w:rPr>
      </w:pPr>
    </w:p>
    <w:p w:rsidR="00DB1234" w:rsidRPr="00261D64" w:rsidRDefault="00DB1234" w:rsidP="00DB1234">
      <w:pPr>
        <w:spacing w:line="360" w:lineRule="exact"/>
        <w:jc w:val="center"/>
        <w:rPr>
          <w:color w:val="000000" w:themeColor="text1"/>
        </w:rPr>
      </w:pPr>
    </w:p>
    <w:p w:rsidR="00DB1234" w:rsidRPr="00261D64" w:rsidRDefault="00DB1234" w:rsidP="00DB1234">
      <w:pPr>
        <w:rPr>
          <w:color w:val="000000" w:themeColor="text1"/>
        </w:rPr>
      </w:pPr>
    </w:p>
    <w:p w:rsidR="00667906" w:rsidRPr="00261D64" w:rsidRDefault="00667906" w:rsidP="00967958">
      <w:pPr>
        <w:spacing w:line="360" w:lineRule="exact"/>
        <w:jc w:val="center"/>
        <w:rPr>
          <w:color w:val="000000" w:themeColor="text1"/>
        </w:rPr>
      </w:pPr>
    </w:p>
    <w:sectPr w:rsidR="00667906" w:rsidRPr="00261D64" w:rsidSect="002D1938">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05" w:rsidRDefault="00E57105">
      <w:r>
        <w:separator/>
      </w:r>
    </w:p>
  </w:endnote>
  <w:endnote w:type="continuationSeparator" w:id="0">
    <w:p w:rsidR="00E57105" w:rsidRDefault="00E571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iti SC Light">
    <w:charset w:val="50"/>
    <w:family w:val="auto"/>
    <w:pitch w:val="variable"/>
    <w:sig w:usb0="8000002F" w:usb1="080E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22" w:rsidRDefault="00BB06F3">
    <w:pPr>
      <w:pStyle w:val="a3"/>
      <w:framePr w:wrap="around" w:vAnchor="text" w:hAnchor="margin" w:xAlign="center" w:y="1"/>
      <w:rPr>
        <w:rStyle w:val="a4"/>
      </w:rPr>
    </w:pPr>
    <w:r>
      <w:rPr>
        <w:rStyle w:val="a4"/>
      </w:rPr>
      <w:fldChar w:fldCharType="begin"/>
    </w:r>
    <w:r w:rsidR="00227422">
      <w:rPr>
        <w:rStyle w:val="a4"/>
      </w:rPr>
      <w:instrText xml:space="preserve">PAGE  </w:instrText>
    </w:r>
    <w:r>
      <w:rPr>
        <w:rStyle w:val="a4"/>
      </w:rPr>
      <w:fldChar w:fldCharType="end"/>
    </w:r>
  </w:p>
  <w:p w:rsidR="00227422" w:rsidRDefault="002274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22" w:rsidRPr="000325EF" w:rsidRDefault="00BB06F3" w:rsidP="00B90538">
    <w:pPr>
      <w:pStyle w:val="a3"/>
      <w:jc w:val="center"/>
      <w:rPr>
        <w:szCs w:val="21"/>
      </w:rPr>
    </w:pPr>
    <w:r>
      <w:rPr>
        <w:rStyle w:val="a4"/>
      </w:rPr>
      <w:fldChar w:fldCharType="begin"/>
    </w:r>
    <w:r w:rsidR="00227422">
      <w:rPr>
        <w:rStyle w:val="a4"/>
      </w:rPr>
      <w:instrText xml:space="preserve"> PAGE </w:instrText>
    </w:r>
    <w:r>
      <w:rPr>
        <w:rStyle w:val="a4"/>
      </w:rPr>
      <w:fldChar w:fldCharType="separate"/>
    </w:r>
    <w:r w:rsidR="00575FCB">
      <w:rPr>
        <w:rStyle w:val="a4"/>
        <w:noProof/>
      </w:rPr>
      <w:t>1</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05" w:rsidRDefault="00E57105">
      <w:r>
        <w:separator/>
      </w:r>
    </w:p>
  </w:footnote>
  <w:footnote w:type="continuationSeparator" w:id="0">
    <w:p w:rsidR="00E57105" w:rsidRDefault="00E57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7BD"/>
    <w:multiLevelType w:val="hybridMultilevel"/>
    <w:tmpl w:val="279001B4"/>
    <w:lvl w:ilvl="0" w:tplc="98486806">
      <w:start w:val="1"/>
      <w:numFmt w:val="bullet"/>
      <w:lvlText w:val=""/>
      <w:lvlJc w:val="left"/>
      <w:pPr>
        <w:tabs>
          <w:tab w:val="num" w:pos="720"/>
        </w:tabs>
        <w:ind w:left="720" w:hanging="360"/>
      </w:pPr>
      <w:rPr>
        <w:rFonts w:ascii="Wingdings" w:hAnsi="Wingdings" w:hint="default"/>
      </w:rPr>
    </w:lvl>
    <w:lvl w:ilvl="1" w:tplc="19E6D80A" w:tentative="1">
      <w:start w:val="1"/>
      <w:numFmt w:val="bullet"/>
      <w:lvlText w:val=""/>
      <w:lvlJc w:val="left"/>
      <w:pPr>
        <w:tabs>
          <w:tab w:val="num" w:pos="1440"/>
        </w:tabs>
        <w:ind w:left="1440" w:hanging="360"/>
      </w:pPr>
      <w:rPr>
        <w:rFonts w:ascii="Wingdings" w:hAnsi="Wingdings" w:hint="default"/>
      </w:rPr>
    </w:lvl>
    <w:lvl w:ilvl="2" w:tplc="70EED7AC" w:tentative="1">
      <w:start w:val="1"/>
      <w:numFmt w:val="bullet"/>
      <w:lvlText w:val=""/>
      <w:lvlJc w:val="left"/>
      <w:pPr>
        <w:tabs>
          <w:tab w:val="num" w:pos="2160"/>
        </w:tabs>
        <w:ind w:left="2160" w:hanging="360"/>
      </w:pPr>
      <w:rPr>
        <w:rFonts w:ascii="Wingdings" w:hAnsi="Wingdings" w:hint="default"/>
      </w:rPr>
    </w:lvl>
    <w:lvl w:ilvl="3" w:tplc="9C2003CC" w:tentative="1">
      <w:start w:val="1"/>
      <w:numFmt w:val="bullet"/>
      <w:lvlText w:val=""/>
      <w:lvlJc w:val="left"/>
      <w:pPr>
        <w:tabs>
          <w:tab w:val="num" w:pos="2880"/>
        </w:tabs>
        <w:ind w:left="2880" w:hanging="360"/>
      </w:pPr>
      <w:rPr>
        <w:rFonts w:ascii="Wingdings" w:hAnsi="Wingdings" w:hint="default"/>
      </w:rPr>
    </w:lvl>
    <w:lvl w:ilvl="4" w:tplc="F594F06C" w:tentative="1">
      <w:start w:val="1"/>
      <w:numFmt w:val="bullet"/>
      <w:lvlText w:val=""/>
      <w:lvlJc w:val="left"/>
      <w:pPr>
        <w:tabs>
          <w:tab w:val="num" w:pos="3600"/>
        </w:tabs>
        <w:ind w:left="3600" w:hanging="360"/>
      </w:pPr>
      <w:rPr>
        <w:rFonts w:ascii="Wingdings" w:hAnsi="Wingdings" w:hint="default"/>
      </w:rPr>
    </w:lvl>
    <w:lvl w:ilvl="5" w:tplc="0E146104" w:tentative="1">
      <w:start w:val="1"/>
      <w:numFmt w:val="bullet"/>
      <w:lvlText w:val=""/>
      <w:lvlJc w:val="left"/>
      <w:pPr>
        <w:tabs>
          <w:tab w:val="num" w:pos="4320"/>
        </w:tabs>
        <w:ind w:left="4320" w:hanging="360"/>
      </w:pPr>
      <w:rPr>
        <w:rFonts w:ascii="Wingdings" w:hAnsi="Wingdings" w:hint="default"/>
      </w:rPr>
    </w:lvl>
    <w:lvl w:ilvl="6" w:tplc="4F2E1166" w:tentative="1">
      <w:start w:val="1"/>
      <w:numFmt w:val="bullet"/>
      <w:lvlText w:val=""/>
      <w:lvlJc w:val="left"/>
      <w:pPr>
        <w:tabs>
          <w:tab w:val="num" w:pos="5040"/>
        </w:tabs>
        <w:ind w:left="5040" w:hanging="360"/>
      </w:pPr>
      <w:rPr>
        <w:rFonts w:ascii="Wingdings" w:hAnsi="Wingdings" w:hint="default"/>
      </w:rPr>
    </w:lvl>
    <w:lvl w:ilvl="7" w:tplc="F37212E8" w:tentative="1">
      <w:start w:val="1"/>
      <w:numFmt w:val="bullet"/>
      <w:lvlText w:val=""/>
      <w:lvlJc w:val="left"/>
      <w:pPr>
        <w:tabs>
          <w:tab w:val="num" w:pos="5760"/>
        </w:tabs>
        <w:ind w:left="5760" w:hanging="360"/>
      </w:pPr>
      <w:rPr>
        <w:rFonts w:ascii="Wingdings" w:hAnsi="Wingdings" w:hint="default"/>
      </w:rPr>
    </w:lvl>
    <w:lvl w:ilvl="8" w:tplc="C8D641A2" w:tentative="1">
      <w:start w:val="1"/>
      <w:numFmt w:val="bullet"/>
      <w:lvlText w:val=""/>
      <w:lvlJc w:val="left"/>
      <w:pPr>
        <w:tabs>
          <w:tab w:val="num" w:pos="6480"/>
        </w:tabs>
        <w:ind w:left="6480" w:hanging="360"/>
      </w:pPr>
      <w:rPr>
        <w:rFonts w:ascii="Wingdings" w:hAnsi="Wingdings" w:hint="default"/>
      </w:rPr>
    </w:lvl>
  </w:abstractNum>
  <w:abstractNum w:abstractNumId="1">
    <w:nsid w:val="088B5EF7"/>
    <w:multiLevelType w:val="hybridMultilevel"/>
    <w:tmpl w:val="9D100D68"/>
    <w:lvl w:ilvl="0" w:tplc="C382D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2E221F"/>
    <w:multiLevelType w:val="hybridMultilevel"/>
    <w:tmpl w:val="32CE8F42"/>
    <w:lvl w:ilvl="0" w:tplc="052A89F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46331A"/>
    <w:multiLevelType w:val="hybridMultilevel"/>
    <w:tmpl w:val="56125BB2"/>
    <w:lvl w:ilvl="0" w:tplc="A9ACCA1E">
      <w:start w:val="1"/>
      <w:numFmt w:val="bullet"/>
      <w:lvlText w:val="•"/>
      <w:lvlJc w:val="left"/>
      <w:pPr>
        <w:ind w:left="525" w:hanging="420"/>
      </w:pPr>
      <w:rPr>
        <w:rFonts w:ascii="宋体" w:hAnsi="宋体"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5">
    <w:nsid w:val="40CC117F"/>
    <w:multiLevelType w:val="hybridMultilevel"/>
    <w:tmpl w:val="B9E87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006D54"/>
    <w:multiLevelType w:val="hybridMultilevel"/>
    <w:tmpl w:val="5C3CFAA0"/>
    <w:lvl w:ilvl="0" w:tplc="A9ACCA1E">
      <w:start w:val="1"/>
      <w:numFmt w:val="bullet"/>
      <w:lvlText w:val="•"/>
      <w:lvlJc w:val="left"/>
      <w:pPr>
        <w:ind w:left="525" w:hanging="420"/>
      </w:pPr>
      <w:rPr>
        <w:rFonts w:ascii="宋体" w:hAnsi="宋体"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7">
    <w:nsid w:val="57343FD6"/>
    <w:multiLevelType w:val="hybridMultilevel"/>
    <w:tmpl w:val="451A50CA"/>
    <w:lvl w:ilvl="0" w:tplc="76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166A6D"/>
    <w:multiLevelType w:val="hybridMultilevel"/>
    <w:tmpl w:val="BBE83122"/>
    <w:lvl w:ilvl="0" w:tplc="A9ACCA1E">
      <w:start w:val="1"/>
      <w:numFmt w:val="bullet"/>
      <w:lvlText w:val="•"/>
      <w:lvlJc w:val="left"/>
      <w:pPr>
        <w:ind w:left="525" w:hanging="420"/>
      </w:pPr>
      <w:rPr>
        <w:rFonts w:ascii="宋体" w:hAnsi="宋体"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9">
    <w:nsid w:val="698909A7"/>
    <w:multiLevelType w:val="hybridMultilevel"/>
    <w:tmpl w:val="AE72E2EE"/>
    <w:lvl w:ilvl="0" w:tplc="31B411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43609AF"/>
    <w:multiLevelType w:val="hybridMultilevel"/>
    <w:tmpl w:val="62A24106"/>
    <w:lvl w:ilvl="0" w:tplc="E002267A">
      <w:start w:val="1"/>
      <w:numFmt w:val="bullet"/>
      <w:lvlText w:val=""/>
      <w:lvlJc w:val="left"/>
      <w:pPr>
        <w:tabs>
          <w:tab w:val="num" w:pos="720"/>
        </w:tabs>
        <w:ind w:left="720" w:hanging="360"/>
      </w:pPr>
      <w:rPr>
        <w:rFonts w:ascii="Wingdings" w:hAnsi="Wingdings" w:hint="default"/>
      </w:rPr>
    </w:lvl>
    <w:lvl w:ilvl="1" w:tplc="9F724644" w:tentative="1">
      <w:start w:val="1"/>
      <w:numFmt w:val="bullet"/>
      <w:lvlText w:val=""/>
      <w:lvlJc w:val="left"/>
      <w:pPr>
        <w:tabs>
          <w:tab w:val="num" w:pos="1440"/>
        </w:tabs>
        <w:ind w:left="1440" w:hanging="360"/>
      </w:pPr>
      <w:rPr>
        <w:rFonts w:ascii="Wingdings" w:hAnsi="Wingdings" w:hint="default"/>
      </w:rPr>
    </w:lvl>
    <w:lvl w:ilvl="2" w:tplc="0B0073B4" w:tentative="1">
      <w:start w:val="1"/>
      <w:numFmt w:val="bullet"/>
      <w:lvlText w:val=""/>
      <w:lvlJc w:val="left"/>
      <w:pPr>
        <w:tabs>
          <w:tab w:val="num" w:pos="2160"/>
        </w:tabs>
        <w:ind w:left="2160" w:hanging="360"/>
      </w:pPr>
      <w:rPr>
        <w:rFonts w:ascii="Wingdings" w:hAnsi="Wingdings" w:hint="default"/>
      </w:rPr>
    </w:lvl>
    <w:lvl w:ilvl="3" w:tplc="5478005C" w:tentative="1">
      <w:start w:val="1"/>
      <w:numFmt w:val="bullet"/>
      <w:lvlText w:val=""/>
      <w:lvlJc w:val="left"/>
      <w:pPr>
        <w:tabs>
          <w:tab w:val="num" w:pos="2880"/>
        </w:tabs>
        <w:ind w:left="2880" w:hanging="360"/>
      </w:pPr>
      <w:rPr>
        <w:rFonts w:ascii="Wingdings" w:hAnsi="Wingdings" w:hint="default"/>
      </w:rPr>
    </w:lvl>
    <w:lvl w:ilvl="4" w:tplc="474C7AA6" w:tentative="1">
      <w:start w:val="1"/>
      <w:numFmt w:val="bullet"/>
      <w:lvlText w:val=""/>
      <w:lvlJc w:val="left"/>
      <w:pPr>
        <w:tabs>
          <w:tab w:val="num" w:pos="3600"/>
        </w:tabs>
        <w:ind w:left="3600" w:hanging="360"/>
      </w:pPr>
      <w:rPr>
        <w:rFonts w:ascii="Wingdings" w:hAnsi="Wingdings" w:hint="default"/>
      </w:rPr>
    </w:lvl>
    <w:lvl w:ilvl="5" w:tplc="C0A646BA" w:tentative="1">
      <w:start w:val="1"/>
      <w:numFmt w:val="bullet"/>
      <w:lvlText w:val=""/>
      <w:lvlJc w:val="left"/>
      <w:pPr>
        <w:tabs>
          <w:tab w:val="num" w:pos="4320"/>
        </w:tabs>
        <w:ind w:left="4320" w:hanging="360"/>
      </w:pPr>
      <w:rPr>
        <w:rFonts w:ascii="Wingdings" w:hAnsi="Wingdings" w:hint="default"/>
      </w:rPr>
    </w:lvl>
    <w:lvl w:ilvl="6" w:tplc="A7A624AA" w:tentative="1">
      <w:start w:val="1"/>
      <w:numFmt w:val="bullet"/>
      <w:lvlText w:val=""/>
      <w:lvlJc w:val="left"/>
      <w:pPr>
        <w:tabs>
          <w:tab w:val="num" w:pos="5040"/>
        </w:tabs>
        <w:ind w:left="5040" w:hanging="360"/>
      </w:pPr>
      <w:rPr>
        <w:rFonts w:ascii="Wingdings" w:hAnsi="Wingdings" w:hint="default"/>
      </w:rPr>
    </w:lvl>
    <w:lvl w:ilvl="7" w:tplc="E432D434" w:tentative="1">
      <w:start w:val="1"/>
      <w:numFmt w:val="bullet"/>
      <w:lvlText w:val=""/>
      <w:lvlJc w:val="left"/>
      <w:pPr>
        <w:tabs>
          <w:tab w:val="num" w:pos="5760"/>
        </w:tabs>
        <w:ind w:left="5760" w:hanging="360"/>
      </w:pPr>
      <w:rPr>
        <w:rFonts w:ascii="Wingdings" w:hAnsi="Wingdings" w:hint="default"/>
      </w:rPr>
    </w:lvl>
    <w:lvl w:ilvl="8" w:tplc="52783AA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0"/>
  </w:num>
  <w:num w:numId="7">
    <w:abstractNumId w:val="10"/>
  </w:num>
  <w:num w:numId="8">
    <w:abstractNumId w:val="9"/>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688"/>
    <w:rsid w:val="00004BD2"/>
    <w:rsid w:val="00007AD2"/>
    <w:rsid w:val="0001128A"/>
    <w:rsid w:val="00011FD5"/>
    <w:rsid w:val="0002002F"/>
    <w:rsid w:val="0002278E"/>
    <w:rsid w:val="000364C6"/>
    <w:rsid w:val="0004217E"/>
    <w:rsid w:val="00046CBF"/>
    <w:rsid w:val="00053A2D"/>
    <w:rsid w:val="00053BDE"/>
    <w:rsid w:val="000568E5"/>
    <w:rsid w:val="000652D5"/>
    <w:rsid w:val="00080389"/>
    <w:rsid w:val="000836BA"/>
    <w:rsid w:val="00090D77"/>
    <w:rsid w:val="000A34C9"/>
    <w:rsid w:val="000A354C"/>
    <w:rsid w:val="000A58CA"/>
    <w:rsid w:val="000B1403"/>
    <w:rsid w:val="000B41D3"/>
    <w:rsid w:val="000C191F"/>
    <w:rsid w:val="000D5325"/>
    <w:rsid w:val="000E2A3E"/>
    <w:rsid w:val="000F256E"/>
    <w:rsid w:val="000F2A13"/>
    <w:rsid w:val="000F66FB"/>
    <w:rsid w:val="000F74B8"/>
    <w:rsid w:val="00100FFA"/>
    <w:rsid w:val="001014E6"/>
    <w:rsid w:val="00103D0B"/>
    <w:rsid w:val="00104F2D"/>
    <w:rsid w:val="0011699C"/>
    <w:rsid w:val="00117A3D"/>
    <w:rsid w:val="00117FCE"/>
    <w:rsid w:val="001213B1"/>
    <w:rsid w:val="00121473"/>
    <w:rsid w:val="00122BBA"/>
    <w:rsid w:val="00125DD5"/>
    <w:rsid w:val="00127B2D"/>
    <w:rsid w:val="00136FC4"/>
    <w:rsid w:val="00142846"/>
    <w:rsid w:val="00151F88"/>
    <w:rsid w:val="001563AD"/>
    <w:rsid w:val="0016390E"/>
    <w:rsid w:val="00165B9F"/>
    <w:rsid w:val="0017105C"/>
    <w:rsid w:val="0017110F"/>
    <w:rsid w:val="00183422"/>
    <w:rsid w:val="0019055E"/>
    <w:rsid w:val="00192379"/>
    <w:rsid w:val="00192CD7"/>
    <w:rsid w:val="00195CE0"/>
    <w:rsid w:val="001970D4"/>
    <w:rsid w:val="001A3EC3"/>
    <w:rsid w:val="001A668B"/>
    <w:rsid w:val="001A6E93"/>
    <w:rsid w:val="001B2D49"/>
    <w:rsid w:val="001B61CB"/>
    <w:rsid w:val="001B7E03"/>
    <w:rsid w:val="001E1BE2"/>
    <w:rsid w:val="001E3023"/>
    <w:rsid w:val="001E6234"/>
    <w:rsid w:val="001F1B0E"/>
    <w:rsid w:val="001F3AEB"/>
    <w:rsid w:val="001F4087"/>
    <w:rsid w:val="001F56D3"/>
    <w:rsid w:val="002011AF"/>
    <w:rsid w:val="00201583"/>
    <w:rsid w:val="00201C71"/>
    <w:rsid w:val="0020279B"/>
    <w:rsid w:val="002071D3"/>
    <w:rsid w:val="00210289"/>
    <w:rsid w:val="00212A9F"/>
    <w:rsid w:val="00224745"/>
    <w:rsid w:val="00227422"/>
    <w:rsid w:val="00235051"/>
    <w:rsid w:val="00235BF6"/>
    <w:rsid w:val="00236DBE"/>
    <w:rsid w:val="002419CC"/>
    <w:rsid w:val="0024294F"/>
    <w:rsid w:val="0024494C"/>
    <w:rsid w:val="002541BA"/>
    <w:rsid w:val="00257F59"/>
    <w:rsid w:val="00261D64"/>
    <w:rsid w:val="0026222A"/>
    <w:rsid w:val="00270BBC"/>
    <w:rsid w:val="00276A67"/>
    <w:rsid w:val="002855F1"/>
    <w:rsid w:val="00286417"/>
    <w:rsid w:val="002870FD"/>
    <w:rsid w:val="00294C10"/>
    <w:rsid w:val="002A0865"/>
    <w:rsid w:val="002A7D8F"/>
    <w:rsid w:val="002B4A2F"/>
    <w:rsid w:val="002C1412"/>
    <w:rsid w:val="002C50BF"/>
    <w:rsid w:val="002D11A8"/>
    <w:rsid w:val="002D1938"/>
    <w:rsid w:val="002D5C79"/>
    <w:rsid w:val="002D640A"/>
    <w:rsid w:val="002D7E10"/>
    <w:rsid w:val="002E3E76"/>
    <w:rsid w:val="00307A64"/>
    <w:rsid w:val="00322984"/>
    <w:rsid w:val="00334D37"/>
    <w:rsid w:val="003370DB"/>
    <w:rsid w:val="0034041F"/>
    <w:rsid w:val="00341464"/>
    <w:rsid w:val="00345E07"/>
    <w:rsid w:val="00353855"/>
    <w:rsid w:val="00357306"/>
    <w:rsid w:val="003702A1"/>
    <w:rsid w:val="00370D43"/>
    <w:rsid w:val="00373BC9"/>
    <w:rsid w:val="003830DC"/>
    <w:rsid w:val="00393E86"/>
    <w:rsid w:val="0039469C"/>
    <w:rsid w:val="003A01F2"/>
    <w:rsid w:val="003A3168"/>
    <w:rsid w:val="003A31BF"/>
    <w:rsid w:val="003A51EB"/>
    <w:rsid w:val="003A6856"/>
    <w:rsid w:val="003B3C78"/>
    <w:rsid w:val="003B5B7E"/>
    <w:rsid w:val="003B6582"/>
    <w:rsid w:val="003B7EED"/>
    <w:rsid w:val="003C31CE"/>
    <w:rsid w:val="003C365E"/>
    <w:rsid w:val="003C746A"/>
    <w:rsid w:val="003D4877"/>
    <w:rsid w:val="003D4A08"/>
    <w:rsid w:val="003E0F09"/>
    <w:rsid w:val="003E41CC"/>
    <w:rsid w:val="003F2AED"/>
    <w:rsid w:val="003F3230"/>
    <w:rsid w:val="003F43A2"/>
    <w:rsid w:val="003F4734"/>
    <w:rsid w:val="003F6E20"/>
    <w:rsid w:val="003F6F20"/>
    <w:rsid w:val="00403741"/>
    <w:rsid w:val="0040378B"/>
    <w:rsid w:val="00404F1D"/>
    <w:rsid w:val="00405E86"/>
    <w:rsid w:val="00406831"/>
    <w:rsid w:val="00407FD6"/>
    <w:rsid w:val="00423AC1"/>
    <w:rsid w:val="00423C16"/>
    <w:rsid w:val="00427C83"/>
    <w:rsid w:val="00441CFF"/>
    <w:rsid w:val="00443919"/>
    <w:rsid w:val="00443929"/>
    <w:rsid w:val="0044452A"/>
    <w:rsid w:val="004452F2"/>
    <w:rsid w:val="00462EFC"/>
    <w:rsid w:val="00464BD7"/>
    <w:rsid w:val="00471906"/>
    <w:rsid w:val="00472700"/>
    <w:rsid w:val="0048327A"/>
    <w:rsid w:val="004851BD"/>
    <w:rsid w:val="004912E4"/>
    <w:rsid w:val="00496E06"/>
    <w:rsid w:val="004A136E"/>
    <w:rsid w:val="004B1967"/>
    <w:rsid w:val="004B28DC"/>
    <w:rsid w:val="004C5944"/>
    <w:rsid w:val="004D2101"/>
    <w:rsid w:val="004E0AD2"/>
    <w:rsid w:val="004E3B16"/>
    <w:rsid w:val="004E5295"/>
    <w:rsid w:val="005032AB"/>
    <w:rsid w:val="00504C23"/>
    <w:rsid w:val="00505A8F"/>
    <w:rsid w:val="00506A4B"/>
    <w:rsid w:val="00511F24"/>
    <w:rsid w:val="00511FEE"/>
    <w:rsid w:val="00512EC4"/>
    <w:rsid w:val="00517838"/>
    <w:rsid w:val="00520242"/>
    <w:rsid w:val="00522852"/>
    <w:rsid w:val="005259D5"/>
    <w:rsid w:val="005279BB"/>
    <w:rsid w:val="005375CC"/>
    <w:rsid w:val="00542C06"/>
    <w:rsid w:val="00544CAC"/>
    <w:rsid w:val="00550A10"/>
    <w:rsid w:val="00551CC4"/>
    <w:rsid w:val="005552E1"/>
    <w:rsid w:val="00556C00"/>
    <w:rsid w:val="00557D70"/>
    <w:rsid w:val="00565790"/>
    <w:rsid w:val="00570DF4"/>
    <w:rsid w:val="00575FCB"/>
    <w:rsid w:val="00577489"/>
    <w:rsid w:val="005778FF"/>
    <w:rsid w:val="00583AF4"/>
    <w:rsid w:val="00586EB1"/>
    <w:rsid w:val="00587702"/>
    <w:rsid w:val="005B34E3"/>
    <w:rsid w:val="005B4748"/>
    <w:rsid w:val="005B7FA5"/>
    <w:rsid w:val="005C0DB2"/>
    <w:rsid w:val="005C2C6D"/>
    <w:rsid w:val="005C576B"/>
    <w:rsid w:val="005C71E4"/>
    <w:rsid w:val="006051E5"/>
    <w:rsid w:val="00605568"/>
    <w:rsid w:val="00605CC5"/>
    <w:rsid w:val="00611FF5"/>
    <w:rsid w:val="006158B0"/>
    <w:rsid w:val="006263C8"/>
    <w:rsid w:val="00633D4D"/>
    <w:rsid w:val="00636560"/>
    <w:rsid w:val="006377E6"/>
    <w:rsid w:val="0064133B"/>
    <w:rsid w:val="006470C8"/>
    <w:rsid w:val="006541DF"/>
    <w:rsid w:val="0065479D"/>
    <w:rsid w:val="00660E20"/>
    <w:rsid w:val="006611EB"/>
    <w:rsid w:val="00661FB5"/>
    <w:rsid w:val="00663841"/>
    <w:rsid w:val="00667906"/>
    <w:rsid w:val="006731A7"/>
    <w:rsid w:val="006752FC"/>
    <w:rsid w:val="00677507"/>
    <w:rsid w:val="0068208D"/>
    <w:rsid w:val="0068233C"/>
    <w:rsid w:val="00684423"/>
    <w:rsid w:val="00685235"/>
    <w:rsid w:val="00693688"/>
    <w:rsid w:val="0069499F"/>
    <w:rsid w:val="00694BB2"/>
    <w:rsid w:val="006A37D9"/>
    <w:rsid w:val="006B28F1"/>
    <w:rsid w:val="006B3808"/>
    <w:rsid w:val="006B3BF4"/>
    <w:rsid w:val="006C0531"/>
    <w:rsid w:val="006C54E4"/>
    <w:rsid w:val="006C56FB"/>
    <w:rsid w:val="006D36C1"/>
    <w:rsid w:val="006D655D"/>
    <w:rsid w:val="006E46B3"/>
    <w:rsid w:val="006E4812"/>
    <w:rsid w:val="006E591F"/>
    <w:rsid w:val="006E7654"/>
    <w:rsid w:val="006E7F97"/>
    <w:rsid w:val="006F2075"/>
    <w:rsid w:val="006F44B4"/>
    <w:rsid w:val="0070323C"/>
    <w:rsid w:val="00703D3F"/>
    <w:rsid w:val="00705C3D"/>
    <w:rsid w:val="007076F8"/>
    <w:rsid w:val="007078FA"/>
    <w:rsid w:val="00715CE2"/>
    <w:rsid w:val="00720D7E"/>
    <w:rsid w:val="00724905"/>
    <w:rsid w:val="00732924"/>
    <w:rsid w:val="00737337"/>
    <w:rsid w:val="00737FDF"/>
    <w:rsid w:val="00740CF3"/>
    <w:rsid w:val="00740E40"/>
    <w:rsid w:val="007437B3"/>
    <w:rsid w:val="00745AF7"/>
    <w:rsid w:val="00763C91"/>
    <w:rsid w:val="00765B42"/>
    <w:rsid w:val="007677F8"/>
    <w:rsid w:val="007700E4"/>
    <w:rsid w:val="00772B7A"/>
    <w:rsid w:val="00772EF0"/>
    <w:rsid w:val="0077714D"/>
    <w:rsid w:val="00783AA0"/>
    <w:rsid w:val="007A4B1A"/>
    <w:rsid w:val="007B3B84"/>
    <w:rsid w:val="007B7737"/>
    <w:rsid w:val="007C64C4"/>
    <w:rsid w:val="007C785D"/>
    <w:rsid w:val="007D5D3B"/>
    <w:rsid w:val="007E2372"/>
    <w:rsid w:val="007E5A3A"/>
    <w:rsid w:val="007E5A3E"/>
    <w:rsid w:val="007F0BC0"/>
    <w:rsid w:val="008061B6"/>
    <w:rsid w:val="00811C69"/>
    <w:rsid w:val="00814838"/>
    <w:rsid w:val="008230E9"/>
    <w:rsid w:val="00825AFA"/>
    <w:rsid w:val="00825EA2"/>
    <w:rsid w:val="008312AC"/>
    <w:rsid w:val="0083174B"/>
    <w:rsid w:val="0083503F"/>
    <w:rsid w:val="00837F74"/>
    <w:rsid w:val="00840D06"/>
    <w:rsid w:val="0084149E"/>
    <w:rsid w:val="0084253E"/>
    <w:rsid w:val="00842A95"/>
    <w:rsid w:val="00844597"/>
    <w:rsid w:val="00844D9E"/>
    <w:rsid w:val="00851421"/>
    <w:rsid w:val="008533B7"/>
    <w:rsid w:val="00874FBD"/>
    <w:rsid w:val="00877824"/>
    <w:rsid w:val="00881D4E"/>
    <w:rsid w:val="00882D5E"/>
    <w:rsid w:val="008A3E56"/>
    <w:rsid w:val="008A495D"/>
    <w:rsid w:val="008A6878"/>
    <w:rsid w:val="008B09A4"/>
    <w:rsid w:val="008B1DB2"/>
    <w:rsid w:val="008B438B"/>
    <w:rsid w:val="008B5C98"/>
    <w:rsid w:val="008B6CA2"/>
    <w:rsid w:val="008B6E1D"/>
    <w:rsid w:val="008C202F"/>
    <w:rsid w:val="008C6EF7"/>
    <w:rsid w:val="008D161E"/>
    <w:rsid w:val="008D3E89"/>
    <w:rsid w:val="008D5CAD"/>
    <w:rsid w:val="008E267C"/>
    <w:rsid w:val="008F7D3F"/>
    <w:rsid w:val="00912EC1"/>
    <w:rsid w:val="00914644"/>
    <w:rsid w:val="00916F8B"/>
    <w:rsid w:val="00917FE0"/>
    <w:rsid w:val="00922D5A"/>
    <w:rsid w:val="00925963"/>
    <w:rsid w:val="009276BB"/>
    <w:rsid w:val="00930942"/>
    <w:rsid w:val="00933057"/>
    <w:rsid w:val="00944498"/>
    <w:rsid w:val="00945DDB"/>
    <w:rsid w:val="0095116A"/>
    <w:rsid w:val="009511B7"/>
    <w:rsid w:val="009572A5"/>
    <w:rsid w:val="00967958"/>
    <w:rsid w:val="0097267D"/>
    <w:rsid w:val="00982AFF"/>
    <w:rsid w:val="00983998"/>
    <w:rsid w:val="009847CD"/>
    <w:rsid w:val="0098764B"/>
    <w:rsid w:val="009A4BBD"/>
    <w:rsid w:val="009A79A6"/>
    <w:rsid w:val="009B470E"/>
    <w:rsid w:val="009B5906"/>
    <w:rsid w:val="009B657C"/>
    <w:rsid w:val="009B7176"/>
    <w:rsid w:val="009D2746"/>
    <w:rsid w:val="009D2B49"/>
    <w:rsid w:val="009D4783"/>
    <w:rsid w:val="009D5C36"/>
    <w:rsid w:val="009E4A4B"/>
    <w:rsid w:val="00A0537E"/>
    <w:rsid w:val="00A12D5B"/>
    <w:rsid w:val="00A24E8C"/>
    <w:rsid w:val="00A27CB0"/>
    <w:rsid w:val="00A33562"/>
    <w:rsid w:val="00A33B59"/>
    <w:rsid w:val="00A37211"/>
    <w:rsid w:val="00A42F69"/>
    <w:rsid w:val="00A430B3"/>
    <w:rsid w:val="00A7234C"/>
    <w:rsid w:val="00A76BA5"/>
    <w:rsid w:val="00A80A93"/>
    <w:rsid w:val="00A81540"/>
    <w:rsid w:val="00A8164A"/>
    <w:rsid w:val="00A863C5"/>
    <w:rsid w:val="00A87E79"/>
    <w:rsid w:val="00AC0EA9"/>
    <w:rsid w:val="00AC22C8"/>
    <w:rsid w:val="00AD3ED6"/>
    <w:rsid w:val="00AD7CFF"/>
    <w:rsid w:val="00AE31DF"/>
    <w:rsid w:val="00AE3E7F"/>
    <w:rsid w:val="00AF4AB6"/>
    <w:rsid w:val="00AF7377"/>
    <w:rsid w:val="00B14F84"/>
    <w:rsid w:val="00B157C2"/>
    <w:rsid w:val="00B17421"/>
    <w:rsid w:val="00B17ED9"/>
    <w:rsid w:val="00B34581"/>
    <w:rsid w:val="00B35678"/>
    <w:rsid w:val="00B50945"/>
    <w:rsid w:val="00B56726"/>
    <w:rsid w:val="00B61DDB"/>
    <w:rsid w:val="00B776E4"/>
    <w:rsid w:val="00B90441"/>
    <w:rsid w:val="00B90538"/>
    <w:rsid w:val="00B93688"/>
    <w:rsid w:val="00BA496A"/>
    <w:rsid w:val="00BB06F3"/>
    <w:rsid w:val="00BB1916"/>
    <w:rsid w:val="00BB1C0F"/>
    <w:rsid w:val="00BB716B"/>
    <w:rsid w:val="00BC0193"/>
    <w:rsid w:val="00BD18AE"/>
    <w:rsid w:val="00BE40DC"/>
    <w:rsid w:val="00BF47EB"/>
    <w:rsid w:val="00BF701E"/>
    <w:rsid w:val="00C05ECE"/>
    <w:rsid w:val="00C071A7"/>
    <w:rsid w:val="00C07AB9"/>
    <w:rsid w:val="00C10EE9"/>
    <w:rsid w:val="00C22F8F"/>
    <w:rsid w:val="00C23AA4"/>
    <w:rsid w:val="00C275F5"/>
    <w:rsid w:val="00C27AA7"/>
    <w:rsid w:val="00C341A0"/>
    <w:rsid w:val="00C348BC"/>
    <w:rsid w:val="00C452F7"/>
    <w:rsid w:val="00C453E5"/>
    <w:rsid w:val="00C45763"/>
    <w:rsid w:val="00C45792"/>
    <w:rsid w:val="00C5355E"/>
    <w:rsid w:val="00C5577D"/>
    <w:rsid w:val="00C56ED8"/>
    <w:rsid w:val="00C70F72"/>
    <w:rsid w:val="00C71788"/>
    <w:rsid w:val="00C73CEC"/>
    <w:rsid w:val="00C83AD4"/>
    <w:rsid w:val="00C86ACB"/>
    <w:rsid w:val="00C87B0C"/>
    <w:rsid w:val="00C92D49"/>
    <w:rsid w:val="00CA0D12"/>
    <w:rsid w:val="00CB02C9"/>
    <w:rsid w:val="00CB15B9"/>
    <w:rsid w:val="00CB5119"/>
    <w:rsid w:val="00CB55DC"/>
    <w:rsid w:val="00CB77F0"/>
    <w:rsid w:val="00CC13C1"/>
    <w:rsid w:val="00CC3EDC"/>
    <w:rsid w:val="00CC423C"/>
    <w:rsid w:val="00CC5670"/>
    <w:rsid w:val="00CD0398"/>
    <w:rsid w:val="00CD2683"/>
    <w:rsid w:val="00CD4680"/>
    <w:rsid w:val="00CD5451"/>
    <w:rsid w:val="00CD69A1"/>
    <w:rsid w:val="00CE4B4E"/>
    <w:rsid w:val="00CF06C6"/>
    <w:rsid w:val="00CF7E7B"/>
    <w:rsid w:val="00D014BF"/>
    <w:rsid w:val="00D02678"/>
    <w:rsid w:val="00D03A4D"/>
    <w:rsid w:val="00D064E5"/>
    <w:rsid w:val="00D15894"/>
    <w:rsid w:val="00D21B52"/>
    <w:rsid w:val="00D22630"/>
    <w:rsid w:val="00D3344D"/>
    <w:rsid w:val="00D507F6"/>
    <w:rsid w:val="00D54906"/>
    <w:rsid w:val="00D6245A"/>
    <w:rsid w:val="00D747E8"/>
    <w:rsid w:val="00D75742"/>
    <w:rsid w:val="00D81797"/>
    <w:rsid w:val="00D87BC7"/>
    <w:rsid w:val="00D9441D"/>
    <w:rsid w:val="00DA14A6"/>
    <w:rsid w:val="00DB0B10"/>
    <w:rsid w:val="00DB1234"/>
    <w:rsid w:val="00DB4453"/>
    <w:rsid w:val="00DB4597"/>
    <w:rsid w:val="00DB4AD0"/>
    <w:rsid w:val="00DB53FF"/>
    <w:rsid w:val="00DB6F31"/>
    <w:rsid w:val="00DB7E25"/>
    <w:rsid w:val="00DC6702"/>
    <w:rsid w:val="00DD004C"/>
    <w:rsid w:val="00DD22F6"/>
    <w:rsid w:val="00DD27CF"/>
    <w:rsid w:val="00DD2F90"/>
    <w:rsid w:val="00DD3260"/>
    <w:rsid w:val="00DD71F2"/>
    <w:rsid w:val="00DF59B2"/>
    <w:rsid w:val="00E008F3"/>
    <w:rsid w:val="00E00BC5"/>
    <w:rsid w:val="00E02336"/>
    <w:rsid w:val="00E03397"/>
    <w:rsid w:val="00E04473"/>
    <w:rsid w:val="00E065BE"/>
    <w:rsid w:val="00E06606"/>
    <w:rsid w:val="00E2270A"/>
    <w:rsid w:val="00E23467"/>
    <w:rsid w:val="00E243CF"/>
    <w:rsid w:val="00E261ED"/>
    <w:rsid w:val="00E2725C"/>
    <w:rsid w:val="00E31BEF"/>
    <w:rsid w:val="00E32332"/>
    <w:rsid w:val="00E32CAC"/>
    <w:rsid w:val="00E3657B"/>
    <w:rsid w:val="00E4008C"/>
    <w:rsid w:val="00E400EA"/>
    <w:rsid w:val="00E421E4"/>
    <w:rsid w:val="00E44702"/>
    <w:rsid w:val="00E458B3"/>
    <w:rsid w:val="00E50944"/>
    <w:rsid w:val="00E56986"/>
    <w:rsid w:val="00E56EAA"/>
    <w:rsid w:val="00E57105"/>
    <w:rsid w:val="00E613A6"/>
    <w:rsid w:val="00E74E2D"/>
    <w:rsid w:val="00E75321"/>
    <w:rsid w:val="00E75B0D"/>
    <w:rsid w:val="00E91A8E"/>
    <w:rsid w:val="00E9278A"/>
    <w:rsid w:val="00E97DBC"/>
    <w:rsid w:val="00EB288E"/>
    <w:rsid w:val="00EC1B59"/>
    <w:rsid w:val="00ED1470"/>
    <w:rsid w:val="00ED2EDA"/>
    <w:rsid w:val="00ED54F5"/>
    <w:rsid w:val="00EE4DE3"/>
    <w:rsid w:val="00EF29D5"/>
    <w:rsid w:val="00EF37B0"/>
    <w:rsid w:val="00F01ED0"/>
    <w:rsid w:val="00F103A6"/>
    <w:rsid w:val="00F271DE"/>
    <w:rsid w:val="00F323CD"/>
    <w:rsid w:val="00F32D6D"/>
    <w:rsid w:val="00F34BE4"/>
    <w:rsid w:val="00F36644"/>
    <w:rsid w:val="00F42BA6"/>
    <w:rsid w:val="00F45FC2"/>
    <w:rsid w:val="00F528CD"/>
    <w:rsid w:val="00F5420B"/>
    <w:rsid w:val="00F60668"/>
    <w:rsid w:val="00F61F3B"/>
    <w:rsid w:val="00F63D37"/>
    <w:rsid w:val="00F7632B"/>
    <w:rsid w:val="00F81EFE"/>
    <w:rsid w:val="00F869DC"/>
    <w:rsid w:val="00F91101"/>
    <w:rsid w:val="00F9263F"/>
    <w:rsid w:val="00F92997"/>
    <w:rsid w:val="00F958DF"/>
    <w:rsid w:val="00FA208F"/>
    <w:rsid w:val="00FA4CBF"/>
    <w:rsid w:val="00FB0EC1"/>
    <w:rsid w:val="00FB1ADF"/>
    <w:rsid w:val="00FB4E9C"/>
    <w:rsid w:val="00FC10AE"/>
    <w:rsid w:val="00FC7988"/>
    <w:rsid w:val="00FC7AFA"/>
    <w:rsid w:val="00FD0947"/>
    <w:rsid w:val="00FD12F4"/>
    <w:rsid w:val="00FD2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EE"/>
    <w:pPr>
      <w:widowControl w:val="0"/>
      <w:jc w:val="both"/>
    </w:pPr>
    <w:rPr>
      <w:rFonts w:ascii="Times New Roman" w:eastAsia="宋体" w:hAnsi="Times New Roman" w:cs="Times New Roman"/>
      <w:szCs w:val="24"/>
    </w:rPr>
  </w:style>
  <w:style w:type="paragraph" w:styleId="1">
    <w:name w:val="heading 1"/>
    <w:basedOn w:val="a"/>
    <w:next w:val="a"/>
    <w:link w:val="1Char"/>
    <w:qFormat/>
    <w:rsid w:val="00693688"/>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693688"/>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693688"/>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93688"/>
    <w:rPr>
      <w:rFonts w:ascii="Times New Roman" w:eastAsia="黑体" w:hAnsi="Times New Roman" w:cs="Times New Roman"/>
      <w:b/>
      <w:bCs/>
      <w:kern w:val="44"/>
      <w:sz w:val="44"/>
      <w:szCs w:val="44"/>
    </w:rPr>
  </w:style>
  <w:style w:type="character" w:customStyle="1" w:styleId="2Char">
    <w:name w:val="标题 2 Char"/>
    <w:basedOn w:val="a0"/>
    <w:link w:val="2"/>
    <w:rsid w:val="00693688"/>
    <w:rPr>
      <w:rFonts w:ascii="Times New Roman" w:eastAsia="黑体" w:hAnsi="Times New Roman" w:cs="Times New Roman"/>
      <w:b/>
      <w:bCs/>
      <w:sz w:val="32"/>
      <w:szCs w:val="32"/>
    </w:rPr>
  </w:style>
  <w:style w:type="character" w:customStyle="1" w:styleId="3Char">
    <w:name w:val="标题 3 Char"/>
    <w:basedOn w:val="a0"/>
    <w:link w:val="3"/>
    <w:rsid w:val="00693688"/>
    <w:rPr>
      <w:rFonts w:ascii="Times New Roman" w:eastAsia="黑体" w:hAnsi="Times New Roman" w:cs="Times New Roman"/>
      <w:b/>
      <w:bCs/>
      <w:sz w:val="28"/>
      <w:szCs w:val="32"/>
    </w:rPr>
  </w:style>
  <w:style w:type="paragraph" w:styleId="a3">
    <w:name w:val="footer"/>
    <w:basedOn w:val="a"/>
    <w:link w:val="Char"/>
    <w:uiPriority w:val="99"/>
    <w:rsid w:val="00693688"/>
    <w:pPr>
      <w:tabs>
        <w:tab w:val="center" w:pos="4153"/>
        <w:tab w:val="right" w:pos="8306"/>
      </w:tabs>
      <w:snapToGrid w:val="0"/>
      <w:jc w:val="left"/>
    </w:pPr>
    <w:rPr>
      <w:sz w:val="18"/>
      <w:szCs w:val="18"/>
    </w:rPr>
  </w:style>
  <w:style w:type="character" w:customStyle="1" w:styleId="Char">
    <w:name w:val="页脚 Char"/>
    <w:basedOn w:val="a0"/>
    <w:link w:val="a3"/>
    <w:uiPriority w:val="99"/>
    <w:rsid w:val="00693688"/>
    <w:rPr>
      <w:rFonts w:ascii="Times New Roman" w:eastAsia="宋体" w:hAnsi="Times New Roman" w:cs="Times New Roman"/>
      <w:sz w:val="18"/>
      <w:szCs w:val="18"/>
    </w:rPr>
  </w:style>
  <w:style w:type="character" w:styleId="a4">
    <w:name w:val="page number"/>
    <w:basedOn w:val="a0"/>
    <w:rsid w:val="00693688"/>
  </w:style>
  <w:style w:type="paragraph" w:styleId="a5">
    <w:name w:val="Plain Text"/>
    <w:basedOn w:val="a"/>
    <w:link w:val="Char0"/>
    <w:rsid w:val="00693688"/>
    <w:pPr>
      <w:spacing w:line="400" w:lineRule="exact"/>
      <w:ind w:firstLineChars="200" w:firstLine="420"/>
    </w:pPr>
    <w:rPr>
      <w:bCs/>
      <w:szCs w:val="21"/>
    </w:rPr>
  </w:style>
  <w:style w:type="character" w:customStyle="1" w:styleId="Char0">
    <w:name w:val="纯文本 Char"/>
    <w:basedOn w:val="a0"/>
    <w:link w:val="a5"/>
    <w:rsid w:val="00693688"/>
    <w:rPr>
      <w:rFonts w:ascii="Times New Roman" w:eastAsia="宋体" w:hAnsi="Times New Roman" w:cs="Times New Roman"/>
      <w:bCs/>
      <w:szCs w:val="21"/>
    </w:rPr>
  </w:style>
  <w:style w:type="paragraph" w:styleId="a6">
    <w:name w:val="header"/>
    <w:basedOn w:val="a"/>
    <w:link w:val="Char1"/>
    <w:rsid w:val="006936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693688"/>
    <w:rPr>
      <w:rFonts w:ascii="Times New Roman" w:eastAsia="宋体" w:hAnsi="Times New Roman" w:cs="Times New Roman"/>
      <w:sz w:val="18"/>
      <w:szCs w:val="18"/>
    </w:rPr>
  </w:style>
  <w:style w:type="paragraph" w:styleId="a7">
    <w:name w:val="Body Text Indent"/>
    <w:basedOn w:val="a"/>
    <w:link w:val="Char2"/>
    <w:rsid w:val="00693688"/>
    <w:pPr>
      <w:spacing w:line="360" w:lineRule="exact"/>
      <w:ind w:firstLine="578"/>
    </w:pPr>
    <w:rPr>
      <w:rFonts w:ascii="楷体_GB2312" w:eastAsia="楷体_GB2312" w:hAnsi="宋体"/>
      <w:sz w:val="25"/>
    </w:rPr>
  </w:style>
  <w:style w:type="character" w:customStyle="1" w:styleId="Char2">
    <w:name w:val="正文文本缩进 Char"/>
    <w:basedOn w:val="a0"/>
    <w:link w:val="a7"/>
    <w:rsid w:val="00693688"/>
    <w:rPr>
      <w:rFonts w:ascii="楷体_GB2312" w:eastAsia="楷体_GB2312" w:hAnsi="宋体" w:cs="Times New Roman"/>
      <w:sz w:val="25"/>
      <w:szCs w:val="24"/>
    </w:rPr>
  </w:style>
  <w:style w:type="paragraph" w:styleId="a8">
    <w:name w:val="Title"/>
    <w:basedOn w:val="a"/>
    <w:link w:val="Char3"/>
    <w:qFormat/>
    <w:rsid w:val="00693688"/>
    <w:pPr>
      <w:spacing w:before="240" w:after="60"/>
      <w:jc w:val="center"/>
      <w:outlineLvl w:val="0"/>
    </w:pPr>
    <w:rPr>
      <w:rFonts w:ascii="Arial" w:hAnsi="Arial"/>
      <w:b/>
      <w:sz w:val="32"/>
      <w:szCs w:val="20"/>
    </w:rPr>
  </w:style>
  <w:style w:type="character" w:customStyle="1" w:styleId="Char3">
    <w:name w:val="标题 Char"/>
    <w:basedOn w:val="a0"/>
    <w:link w:val="a8"/>
    <w:rsid w:val="00693688"/>
    <w:rPr>
      <w:rFonts w:ascii="Arial" w:eastAsia="宋体" w:hAnsi="Arial" w:cs="Times New Roman"/>
      <w:b/>
      <w:sz w:val="32"/>
      <w:szCs w:val="20"/>
    </w:rPr>
  </w:style>
  <w:style w:type="paragraph" w:styleId="a9">
    <w:name w:val="List Paragraph"/>
    <w:basedOn w:val="a"/>
    <w:uiPriority w:val="34"/>
    <w:qFormat/>
    <w:rsid w:val="00693688"/>
    <w:pPr>
      <w:ind w:firstLineChars="200" w:firstLine="420"/>
    </w:pPr>
    <w:rPr>
      <w:rFonts w:ascii="Calibri" w:hAnsi="Calibri"/>
      <w:szCs w:val="22"/>
    </w:rPr>
  </w:style>
  <w:style w:type="paragraph" w:styleId="aa">
    <w:name w:val="caption"/>
    <w:basedOn w:val="a"/>
    <w:next w:val="a"/>
    <w:uiPriority w:val="35"/>
    <w:unhideWhenUsed/>
    <w:qFormat/>
    <w:rsid w:val="00404F1D"/>
    <w:rPr>
      <w:rFonts w:ascii="Cambria" w:eastAsia="黑体" w:hAnsi="Cambria"/>
      <w:sz w:val="20"/>
      <w:szCs w:val="20"/>
    </w:rPr>
  </w:style>
  <w:style w:type="paragraph" w:styleId="ab">
    <w:name w:val="Normal (Web)"/>
    <w:basedOn w:val="a"/>
    <w:uiPriority w:val="99"/>
    <w:rsid w:val="00B90538"/>
    <w:pPr>
      <w:widowControl/>
      <w:spacing w:before="100" w:beforeAutospacing="1" w:after="100" w:afterAutospacing="1"/>
      <w:jc w:val="left"/>
    </w:pPr>
    <w:rPr>
      <w:rFonts w:ascii="宋体" w:hAnsi="宋体" w:cs="宋体"/>
      <w:kern w:val="0"/>
      <w:sz w:val="24"/>
    </w:rPr>
  </w:style>
  <w:style w:type="paragraph" w:styleId="ac">
    <w:name w:val="Balloon Text"/>
    <w:basedOn w:val="a"/>
    <w:link w:val="Char4"/>
    <w:uiPriority w:val="99"/>
    <w:semiHidden/>
    <w:unhideWhenUsed/>
    <w:rsid w:val="003A51EB"/>
    <w:rPr>
      <w:rFonts w:ascii="Heiti SC Light" w:eastAsia="Heiti SC Light"/>
      <w:sz w:val="18"/>
      <w:szCs w:val="18"/>
    </w:rPr>
  </w:style>
  <w:style w:type="character" w:customStyle="1" w:styleId="Char4">
    <w:name w:val="批注框文本 Char"/>
    <w:basedOn w:val="a0"/>
    <w:link w:val="ac"/>
    <w:uiPriority w:val="99"/>
    <w:semiHidden/>
    <w:rsid w:val="003A51EB"/>
    <w:rPr>
      <w:rFonts w:ascii="Heiti SC Light" w:eastAsia="Heiti SC Light"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EE"/>
    <w:pPr>
      <w:widowControl w:val="0"/>
      <w:jc w:val="both"/>
    </w:pPr>
    <w:rPr>
      <w:rFonts w:ascii="Times New Roman" w:eastAsia="宋体" w:hAnsi="Times New Roman" w:cs="Times New Roman"/>
      <w:szCs w:val="24"/>
    </w:rPr>
  </w:style>
  <w:style w:type="paragraph" w:styleId="1">
    <w:name w:val="heading 1"/>
    <w:basedOn w:val="a"/>
    <w:next w:val="a"/>
    <w:link w:val="10"/>
    <w:qFormat/>
    <w:rsid w:val="00693688"/>
    <w:pPr>
      <w:keepNext/>
      <w:keepLines/>
      <w:spacing w:line="240" w:lineRule="atLeast"/>
      <w:jc w:val="center"/>
      <w:outlineLvl w:val="0"/>
    </w:pPr>
    <w:rPr>
      <w:rFonts w:eastAsia="黑体"/>
      <w:b/>
      <w:bCs/>
      <w:kern w:val="44"/>
      <w:sz w:val="44"/>
      <w:szCs w:val="44"/>
    </w:rPr>
  </w:style>
  <w:style w:type="paragraph" w:styleId="2">
    <w:name w:val="heading 2"/>
    <w:basedOn w:val="a"/>
    <w:next w:val="a"/>
    <w:link w:val="20"/>
    <w:qFormat/>
    <w:rsid w:val="00693688"/>
    <w:pPr>
      <w:keepNext/>
      <w:keepLines/>
      <w:spacing w:line="240" w:lineRule="atLeast"/>
      <w:jc w:val="center"/>
      <w:outlineLvl w:val="1"/>
    </w:pPr>
    <w:rPr>
      <w:rFonts w:eastAsia="黑体"/>
      <w:b/>
      <w:bCs/>
      <w:sz w:val="32"/>
      <w:szCs w:val="32"/>
    </w:rPr>
  </w:style>
  <w:style w:type="paragraph" w:styleId="3">
    <w:name w:val="heading 3"/>
    <w:basedOn w:val="a"/>
    <w:next w:val="a"/>
    <w:link w:val="30"/>
    <w:qFormat/>
    <w:rsid w:val="00693688"/>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693688"/>
    <w:rPr>
      <w:rFonts w:ascii="Times New Roman" w:eastAsia="黑体" w:hAnsi="Times New Roman" w:cs="Times New Roman"/>
      <w:b/>
      <w:bCs/>
      <w:kern w:val="44"/>
      <w:sz w:val="44"/>
      <w:szCs w:val="44"/>
    </w:rPr>
  </w:style>
  <w:style w:type="character" w:customStyle="1" w:styleId="20">
    <w:name w:val="标题 2字符"/>
    <w:basedOn w:val="a0"/>
    <w:link w:val="2"/>
    <w:rsid w:val="00693688"/>
    <w:rPr>
      <w:rFonts w:ascii="Times New Roman" w:eastAsia="黑体" w:hAnsi="Times New Roman" w:cs="Times New Roman"/>
      <w:b/>
      <w:bCs/>
      <w:sz w:val="32"/>
      <w:szCs w:val="32"/>
    </w:rPr>
  </w:style>
  <w:style w:type="character" w:customStyle="1" w:styleId="30">
    <w:name w:val="标题 3字符"/>
    <w:basedOn w:val="a0"/>
    <w:link w:val="3"/>
    <w:rsid w:val="00693688"/>
    <w:rPr>
      <w:rFonts w:ascii="Times New Roman" w:eastAsia="黑体" w:hAnsi="Times New Roman" w:cs="Times New Roman"/>
      <w:b/>
      <w:bCs/>
      <w:sz w:val="28"/>
      <w:szCs w:val="32"/>
    </w:rPr>
  </w:style>
  <w:style w:type="paragraph" w:styleId="a3">
    <w:name w:val="footer"/>
    <w:basedOn w:val="a"/>
    <w:link w:val="a4"/>
    <w:uiPriority w:val="99"/>
    <w:rsid w:val="00693688"/>
    <w:pPr>
      <w:tabs>
        <w:tab w:val="center" w:pos="4153"/>
        <w:tab w:val="right" w:pos="8306"/>
      </w:tabs>
      <w:snapToGrid w:val="0"/>
      <w:jc w:val="left"/>
    </w:pPr>
    <w:rPr>
      <w:sz w:val="18"/>
      <w:szCs w:val="18"/>
    </w:rPr>
  </w:style>
  <w:style w:type="character" w:customStyle="1" w:styleId="a4">
    <w:name w:val="页脚字符"/>
    <w:basedOn w:val="a0"/>
    <w:link w:val="a3"/>
    <w:uiPriority w:val="99"/>
    <w:rsid w:val="00693688"/>
    <w:rPr>
      <w:rFonts w:ascii="Times New Roman" w:eastAsia="宋体" w:hAnsi="Times New Roman" w:cs="Times New Roman"/>
      <w:sz w:val="18"/>
      <w:szCs w:val="18"/>
    </w:rPr>
  </w:style>
  <w:style w:type="character" w:styleId="a5">
    <w:name w:val="page number"/>
    <w:basedOn w:val="a0"/>
    <w:rsid w:val="00693688"/>
  </w:style>
  <w:style w:type="paragraph" w:styleId="a6">
    <w:name w:val="Plain Text"/>
    <w:basedOn w:val="a"/>
    <w:link w:val="a7"/>
    <w:rsid w:val="00693688"/>
    <w:pPr>
      <w:spacing w:line="400" w:lineRule="exact"/>
      <w:ind w:firstLineChars="200" w:firstLine="420"/>
    </w:pPr>
    <w:rPr>
      <w:bCs/>
      <w:szCs w:val="21"/>
    </w:rPr>
  </w:style>
  <w:style w:type="character" w:customStyle="1" w:styleId="a7">
    <w:name w:val="纯文本字符"/>
    <w:basedOn w:val="a0"/>
    <w:link w:val="a6"/>
    <w:rsid w:val="00693688"/>
    <w:rPr>
      <w:rFonts w:ascii="Times New Roman" w:eastAsia="宋体" w:hAnsi="Times New Roman" w:cs="Times New Roman"/>
      <w:bCs/>
      <w:szCs w:val="21"/>
    </w:rPr>
  </w:style>
  <w:style w:type="paragraph" w:styleId="a8">
    <w:name w:val="header"/>
    <w:basedOn w:val="a"/>
    <w:link w:val="a9"/>
    <w:rsid w:val="00693688"/>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rsid w:val="00693688"/>
    <w:rPr>
      <w:rFonts w:ascii="Times New Roman" w:eastAsia="宋体" w:hAnsi="Times New Roman" w:cs="Times New Roman"/>
      <w:sz w:val="18"/>
      <w:szCs w:val="18"/>
    </w:rPr>
  </w:style>
  <w:style w:type="paragraph" w:styleId="aa">
    <w:name w:val="Body Text Indent"/>
    <w:basedOn w:val="a"/>
    <w:link w:val="ab"/>
    <w:rsid w:val="00693688"/>
    <w:pPr>
      <w:spacing w:line="360" w:lineRule="exact"/>
      <w:ind w:firstLine="578"/>
    </w:pPr>
    <w:rPr>
      <w:rFonts w:ascii="楷体_GB2312" w:eastAsia="楷体_GB2312" w:hAnsi="宋体"/>
      <w:sz w:val="25"/>
    </w:rPr>
  </w:style>
  <w:style w:type="character" w:customStyle="1" w:styleId="ab">
    <w:name w:val="正文文本缩进字符"/>
    <w:basedOn w:val="a0"/>
    <w:link w:val="aa"/>
    <w:rsid w:val="00693688"/>
    <w:rPr>
      <w:rFonts w:ascii="楷体_GB2312" w:eastAsia="楷体_GB2312" w:hAnsi="宋体" w:cs="Times New Roman"/>
      <w:sz w:val="25"/>
      <w:szCs w:val="24"/>
    </w:rPr>
  </w:style>
  <w:style w:type="paragraph" w:styleId="ac">
    <w:name w:val="Title"/>
    <w:basedOn w:val="a"/>
    <w:link w:val="ad"/>
    <w:qFormat/>
    <w:rsid w:val="00693688"/>
    <w:pPr>
      <w:spacing w:before="240" w:after="60"/>
      <w:jc w:val="center"/>
      <w:outlineLvl w:val="0"/>
    </w:pPr>
    <w:rPr>
      <w:rFonts w:ascii="Arial" w:hAnsi="Arial"/>
      <w:b/>
      <w:sz w:val="32"/>
      <w:szCs w:val="20"/>
    </w:rPr>
  </w:style>
  <w:style w:type="character" w:customStyle="1" w:styleId="ad">
    <w:name w:val="标题字符"/>
    <w:basedOn w:val="a0"/>
    <w:link w:val="ac"/>
    <w:rsid w:val="00693688"/>
    <w:rPr>
      <w:rFonts w:ascii="Arial" w:eastAsia="宋体" w:hAnsi="Arial" w:cs="Times New Roman"/>
      <w:b/>
      <w:sz w:val="32"/>
      <w:szCs w:val="20"/>
    </w:rPr>
  </w:style>
  <w:style w:type="paragraph" w:styleId="ae">
    <w:name w:val="List Paragraph"/>
    <w:basedOn w:val="a"/>
    <w:uiPriority w:val="34"/>
    <w:qFormat/>
    <w:rsid w:val="00693688"/>
    <w:pPr>
      <w:ind w:firstLineChars="200" w:firstLine="420"/>
    </w:pPr>
    <w:rPr>
      <w:rFonts w:ascii="Calibri" w:hAnsi="Calibri"/>
      <w:szCs w:val="22"/>
    </w:rPr>
  </w:style>
  <w:style w:type="paragraph" w:styleId="af">
    <w:name w:val="caption"/>
    <w:basedOn w:val="a"/>
    <w:next w:val="a"/>
    <w:uiPriority w:val="35"/>
    <w:unhideWhenUsed/>
    <w:qFormat/>
    <w:rsid w:val="00404F1D"/>
    <w:rPr>
      <w:rFonts w:ascii="Cambria" w:eastAsia="黑体" w:hAnsi="Cambria"/>
      <w:sz w:val="20"/>
      <w:szCs w:val="20"/>
    </w:rPr>
  </w:style>
  <w:style w:type="paragraph" w:styleId="af0">
    <w:name w:val="Normal (Web)"/>
    <w:basedOn w:val="a"/>
    <w:uiPriority w:val="99"/>
    <w:rsid w:val="00B90538"/>
    <w:pPr>
      <w:widowControl/>
      <w:spacing w:before="100" w:beforeAutospacing="1" w:after="100" w:afterAutospacing="1"/>
      <w:jc w:val="left"/>
    </w:pPr>
    <w:rPr>
      <w:rFonts w:ascii="宋体" w:hAnsi="宋体" w:cs="宋体"/>
      <w:kern w:val="0"/>
      <w:sz w:val="24"/>
    </w:rPr>
  </w:style>
  <w:style w:type="paragraph" w:styleId="af1">
    <w:name w:val="Balloon Text"/>
    <w:basedOn w:val="a"/>
    <w:link w:val="af2"/>
    <w:uiPriority w:val="99"/>
    <w:semiHidden/>
    <w:unhideWhenUsed/>
    <w:rsid w:val="003A51EB"/>
    <w:rPr>
      <w:rFonts w:ascii="Heiti SC Light" w:eastAsia="Heiti SC Light"/>
      <w:sz w:val="18"/>
      <w:szCs w:val="18"/>
    </w:rPr>
  </w:style>
  <w:style w:type="character" w:customStyle="1" w:styleId="af2">
    <w:name w:val="批注框文本字符"/>
    <w:basedOn w:val="a0"/>
    <w:link w:val="af1"/>
    <w:uiPriority w:val="99"/>
    <w:semiHidden/>
    <w:rsid w:val="003A51EB"/>
    <w:rPr>
      <w:rFonts w:ascii="Heiti SC Light" w:eastAsia="Heiti SC Light"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0806566">
      <w:bodyDiv w:val="1"/>
      <w:marLeft w:val="0"/>
      <w:marRight w:val="0"/>
      <w:marTop w:val="0"/>
      <w:marBottom w:val="0"/>
      <w:divBdr>
        <w:top w:val="none" w:sz="0" w:space="0" w:color="auto"/>
        <w:left w:val="none" w:sz="0" w:space="0" w:color="auto"/>
        <w:bottom w:val="none" w:sz="0" w:space="0" w:color="auto"/>
        <w:right w:val="none" w:sz="0" w:space="0" w:color="auto"/>
      </w:divBdr>
    </w:div>
    <w:div w:id="158738017">
      <w:bodyDiv w:val="1"/>
      <w:marLeft w:val="0"/>
      <w:marRight w:val="0"/>
      <w:marTop w:val="0"/>
      <w:marBottom w:val="0"/>
      <w:divBdr>
        <w:top w:val="none" w:sz="0" w:space="0" w:color="auto"/>
        <w:left w:val="none" w:sz="0" w:space="0" w:color="auto"/>
        <w:bottom w:val="none" w:sz="0" w:space="0" w:color="auto"/>
        <w:right w:val="none" w:sz="0" w:space="0" w:color="auto"/>
      </w:divBdr>
      <w:divsChild>
        <w:div w:id="600069590">
          <w:marLeft w:val="547"/>
          <w:marRight w:val="0"/>
          <w:marTop w:val="115"/>
          <w:marBottom w:val="0"/>
          <w:divBdr>
            <w:top w:val="none" w:sz="0" w:space="0" w:color="auto"/>
            <w:left w:val="none" w:sz="0" w:space="0" w:color="auto"/>
            <w:bottom w:val="none" w:sz="0" w:space="0" w:color="auto"/>
            <w:right w:val="none" w:sz="0" w:space="0" w:color="auto"/>
          </w:divBdr>
        </w:div>
      </w:divsChild>
    </w:div>
    <w:div w:id="585576090">
      <w:bodyDiv w:val="1"/>
      <w:marLeft w:val="0"/>
      <w:marRight w:val="0"/>
      <w:marTop w:val="0"/>
      <w:marBottom w:val="0"/>
      <w:divBdr>
        <w:top w:val="none" w:sz="0" w:space="0" w:color="auto"/>
        <w:left w:val="none" w:sz="0" w:space="0" w:color="auto"/>
        <w:bottom w:val="none" w:sz="0" w:space="0" w:color="auto"/>
        <w:right w:val="none" w:sz="0" w:space="0" w:color="auto"/>
      </w:divBdr>
      <w:divsChild>
        <w:div w:id="1657494559">
          <w:marLeft w:val="0"/>
          <w:marRight w:val="0"/>
          <w:marTop w:val="0"/>
          <w:marBottom w:val="0"/>
          <w:divBdr>
            <w:top w:val="none" w:sz="0" w:space="0" w:color="auto"/>
            <w:left w:val="none" w:sz="0" w:space="0" w:color="auto"/>
            <w:bottom w:val="none" w:sz="0" w:space="0" w:color="auto"/>
            <w:right w:val="none" w:sz="0" w:space="0" w:color="auto"/>
          </w:divBdr>
        </w:div>
      </w:divsChild>
    </w:div>
    <w:div w:id="681206641">
      <w:bodyDiv w:val="1"/>
      <w:marLeft w:val="0"/>
      <w:marRight w:val="0"/>
      <w:marTop w:val="0"/>
      <w:marBottom w:val="0"/>
      <w:divBdr>
        <w:top w:val="none" w:sz="0" w:space="0" w:color="auto"/>
        <w:left w:val="none" w:sz="0" w:space="0" w:color="auto"/>
        <w:bottom w:val="none" w:sz="0" w:space="0" w:color="auto"/>
        <w:right w:val="none" w:sz="0" w:space="0" w:color="auto"/>
      </w:divBdr>
    </w:div>
    <w:div w:id="1479297736">
      <w:bodyDiv w:val="1"/>
      <w:marLeft w:val="0"/>
      <w:marRight w:val="0"/>
      <w:marTop w:val="0"/>
      <w:marBottom w:val="0"/>
      <w:divBdr>
        <w:top w:val="none" w:sz="0" w:space="0" w:color="auto"/>
        <w:left w:val="none" w:sz="0" w:space="0" w:color="auto"/>
        <w:bottom w:val="none" w:sz="0" w:space="0" w:color="auto"/>
        <w:right w:val="none" w:sz="0" w:space="0" w:color="auto"/>
      </w:divBdr>
    </w:div>
    <w:div w:id="1524636705">
      <w:bodyDiv w:val="1"/>
      <w:marLeft w:val="0"/>
      <w:marRight w:val="0"/>
      <w:marTop w:val="0"/>
      <w:marBottom w:val="0"/>
      <w:divBdr>
        <w:top w:val="none" w:sz="0" w:space="0" w:color="auto"/>
        <w:left w:val="none" w:sz="0" w:space="0" w:color="auto"/>
        <w:bottom w:val="none" w:sz="0" w:space="0" w:color="auto"/>
        <w:right w:val="none" w:sz="0" w:space="0" w:color="auto"/>
      </w:divBdr>
      <w:divsChild>
        <w:div w:id="14412228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8B52-5396-459C-B22B-B0B65909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Zhicheng</dc:creator>
  <cp:keywords/>
  <dc:description/>
  <cp:lastModifiedBy>微软用户</cp:lastModifiedBy>
  <cp:revision>8</cp:revision>
  <dcterms:created xsi:type="dcterms:W3CDTF">2018-07-12T01:01:00Z</dcterms:created>
  <dcterms:modified xsi:type="dcterms:W3CDTF">2018-07-12T08:22:00Z</dcterms:modified>
</cp:coreProperties>
</file>